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1A6E5" w14:textId="69FA9725" w:rsidR="003A7489" w:rsidRP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96"/>
          <w:szCs w:val="96"/>
        </w:rPr>
      </w:pPr>
      <w:r w:rsidRPr="003A7489">
        <w:rPr>
          <w:rFonts w:ascii="Georgia Pro" w:hAnsi="Georgia Pro"/>
          <w:color w:val="000000"/>
          <w:sz w:val="96"/>
          <w:szCs w:val="96"/>
        </w:rPr>
        <w:t>CONDITION D´ UTILISATION DE DIBAWORLD</w:t>
      </w:r>
    </w:p>
    <w:p w14:paraId="6E566366" w14:textId="020335C0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Voici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DIBAWORLD Nous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sommes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ravis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parmi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Merci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d'avoir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choisi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nos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03303339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Nous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énuméré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ci-dessous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juridiques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importantes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s'appliquent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chaque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visiteur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site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Web et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chaque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nos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Ces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nécessaires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protection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à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nôtre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pouvoir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fournir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nos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manière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satisfaisante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chacun. Wix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propose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large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gamme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fonctionnalités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certaines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peuvent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concerner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particuliers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utilisez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6B29CC39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​</w:t>
      </w:r>
    </w:p>
    <w:p w14:paraId="3D8CA198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Nous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comprenons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lecture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fastidieuse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mais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fait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sorte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Si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suggestions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façon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pouvons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améliorer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n'hésitez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contact@dibaworld.de</w:t>
      </w:r>
    </w:p>
    <w:p w14:paraId="57200A93" w14:textId="77777777" w:rsidR="003A7489" w:rsidRDefault="003A7489" w:rsidP="003A7489">
      <w:pPr>
        <w:pStyle w:val="css-1qd912w"/>
        <w:spacing w:before="0" w:beforeAutospacing="0" w:after="0" w:afterAutospacing="0"/>
        <w:rPr>
          <w:rFonts w:ascii="Univers" w:hAnsi="Univers"/>
          <w:color w:val="FFFFFF"/>
          <w:sz w:val="27"/>
          <w:szCs w:val="27"/>
        </w:rPr>
      </w:pPr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1.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Introduction</w:t>
      </w:r>
      <w:proofErr w:type="spellEnd"/>
    </w:p>
    <w:p w14:paraId="034298C0" w14:textId="77777777" w:rsidR="003A7489" w:rsidRDefault="003A7489" w:rsidP="003A7489">
      <w:pPr>
        <w:pStyle w:val="css-1qd912w"/>
        <w:spacing w:before="0" w:beforeAutospacing="0" w:after="0" w:afterAutospacing="0"/>
        <w:rPr>
          <w:rFonts w:ascii="Univers" w:hAnsi="Univers"/>
          <w:color w:val="FFFFFF"/>
          <w:sz w:val="27"/>
          <w:szCs w:val="27"/>
        </w:rPr>
      </w:pPr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1.1. Notre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objectif</w:t>
      </w:r>
      <w:proofErr w:type="spellEnd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 :</w:t>
      </w:r>
    </w:p>
    <w:p w14:paraId="2CEAAE15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Nos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offrent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nos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tels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définis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ci-dessous)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possibilité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créer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facilement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présence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ligne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belle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hautement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fonctionnelle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gérer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promouvoir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entreprises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ainsi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idées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et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vivre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expérience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globale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agréable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même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expert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technologie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gourou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conception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indiqué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ci-dessous,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offrons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nos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nombreux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outils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fonctionnalités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création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publication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ainsi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l’utilisation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sites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web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commerce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électronique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ligne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bulletins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d'information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galeries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lecteurs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multimédias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applications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mobiles,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d'autres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applications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outils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ligne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mobiles.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sites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web,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ligne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mobiles,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fonctionnalités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même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créées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collectivement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appelés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présentes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 «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(s)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>(s) ».</w:t>
      </w:r>
    </w:p>
    <w:p w14:paraId="4225152D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>#ToutSimplement</w:t>
      </w:r>
    </w:p>
    <w:p w14:paraId="23AA3D03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Wix.com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propose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outils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ligne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mobile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permettent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créer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gérer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d’exploiter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présence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ligne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mobile.</w:t>
      </w:r>
    </w:p>
    <w:p w14:paraId="54F35183" w14:textId="77777777" w:rsidR="003A7489" w:rsidRDefault="003A7489" w:rsidP="003A7489">
      <w:pPr>
        <w:pStyle w:val="css-1qd912w"/>
        <w:spacing w:before="0" w:beforeAutospacing="0" w:after="0" w:afterAutospacing="0"/>
        <w:rPr>
          <w:rFonts w:ascii="Univers" w:hAnsi="Univers"/>
          <w:color w:val="FFFFFF"/>
          <w:sz w:val="27"/>
          <w:szCs w:val="27"/>
        </w:rPr>
      </w:pPr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1.2. Accord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juridique</w:t>
      </w:r>
      <w:proofErr w:type="spellEnd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 :</w:t>
      </w:r>
    </w:p>
    <w:p w14:paraId="158AFBFD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lastRenderedPageBreak/>
        <w:t xml:space="preserve">Ces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 (« 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  »),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avec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d’autres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modalités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complémentaires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s'appliquent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certains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nos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fonctionnalités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telles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présentées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le(s)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site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(s) de dibaworld.de (« dibaworld.de»,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collectivement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–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« 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dibaworld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 »),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établissent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totalité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termes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s’appliquant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visiteur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(« 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 »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« 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 ») du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site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dibaworld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application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fonctionnalités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proposons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cadre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sauf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mention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contraire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express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proposés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biais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Site Web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dibaworld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App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dibaworld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collectivement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–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« Services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dibaworld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 »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« Services »).</w:t>
      </w:r>
    </w:p>
    <w:p w14:paraId="0FF1D3E2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dibaworld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constituent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contrat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légal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contraignant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exécutoire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entre DIBAWORLD SARL.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sociétés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affiliées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filiales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monde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entier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(« DIBAWORLD », « 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 »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« 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 »)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concerne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DIBAWORLD -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veuillez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donc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attentivement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4B5A36B4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​</w:t>
      </w:r>
    </w:p>
    <w:p w14:paraId="5EF17AAB" w14:textId="77777777" w:rsidR="003A7489" w:rsidRDefault="003A7489" w:rsidP="003A7489">
      <w:pPr>
        <w:pStyle w:val="css-mdssw3"/>
        <w:spacing w:before="0" w:beforeAutospacing="0"/>
        <w:rPr>
          <w:rFonts w:ascii="Univers" w:hAnsi="Univers"/>
          <w:color w:val="000000"/>
          <w:sz w:val="27"/>
          <w:szCs w:val="27"/>
        </w:rPr>
      </w:pPr>
      <w:proofErr w:type="spellStart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>Vous</w:t>
      </w:r>
      <w:proofErr w:type="spellEnd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 xml:space="preserve"> ne </w:t>
      </w:r>
      <w:proofErr w:type="spellStart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>pouvez</w:t>
      </w:r>
      <w:proofErr w:type="spellEnd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 xml:space="preserve"> </w:t>
      </w:r>
      <w:proofErr w:type="spellStart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>pas</w:t>
      </w:r>
      <w:proofErr w:type="spellEnd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 xml:space="preserve"> </w:t>
      </w:r>
      <w:proofErr w:type="spellStart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>utiliser</w:t>
      </w:r>
      <w:proofErr w:type="spellEnd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 xml:space="preserve"> nos </w:t>
      </w:r>
      <w:proofErr w:type="spellStart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>services</w:t>
      </w:r>
      <w:proofErr w:type="spellEnd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 xml:space="preserve"> si </w:t>
      </w:r>
      <w:proofErr w:type="spellStart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>vous</w:t>
      </w:r>
      <w:proofErr w:type="spellEnd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 xml:space="preserve"> ne </w:t>
      </w:r>
      <w:proofErr w:type="spellStart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>consentez</w:t>
      </w:r>
      <w:proofErr w:type="spellEnd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 xml:space="preserve"> </w:t>
      </w:r>
      <w:proofErr w:type="spellStart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>pas</w:t>
      </w:r>
      <w:proofErr w:type="spellEnd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 xml:space="preserve"> à </w:t>
      </w:r>
      <w:proofErr w:type="spellStart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>l'ensemble</w:t>
      </w:r>
      <w:proofErr w:type="spellEnd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 xml:space="preserve"> de nos </w:t>
      </w:r>
      <w:proofErr w:type="spellStart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>conditions</w:t>
      </w:r>
      <w:proofErr w:type="spellEnd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>.</w:t>
      </w:r>
    </w:p>
    <w:p w14:paraId="70FBE5CF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pouvez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visiter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uniquement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acceptez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réserve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 et,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inscrivant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DIBAWORLD,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manifestez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consentement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éclairé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s'appliquant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 DIBAWORLD. Si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lisez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comprenez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n'acceptez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devez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immédiatement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quitter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site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éviter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cesser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l'Application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DIBAWORLD.</w:t>
      </w:r>
    </w:p>
    <w:p w14:paraId="0AAC216D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nos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reconnaissez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également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avoir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Politique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confidentialité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disponible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> </w:t>
      </w:r>
      <w:proofErr w:type="spellStart"/>
      <w:r>
        <w:rPr>
          <w:rStyle w:val="css-h52pj"/>
          <w:rFonts w:ascii="Georgia Pro" w:eastAsiaTheme="majorEastAsia" w:hAnsi="Georgia Pro"/>
          <w:b/>
          <w:bCs/>
          <w:color w:val="2E5BA3"/>
          <w:sz w:val="27"/>
          <w:szCs w:val="27"/>
        </w:rPr>
        <w:t>politique</w:t>
      </w:r>
      <w:proofErr w:type="spellEnd"/>
      <w:r>
        <w:rPr>
          <w:rStyle w:val="css-h52pj"/>
          <w:rFonts w:ascii="Georgia Pro" w:eastAsiaTheme="majorEastAsia" w:hAnsi="Georgia Pro"/>
          <w:b/>
          <w:bCs/>
          <w:color w:val="2E5BA3"/>
          <w:sz w:val="27"/>
          <w:szCs w:val="27"/>
        </w:rPr>
        <w:t xml:space="preserve"> de </w:t>
      </w:r>
      <w:proofErr w:type="spellStart"/>
      <w:r>
        <w:rPr>
          <w:rStyle w:val="css-h52pj"/>
          <w:rFonts w:ascii="Georgia Pro" w:eastAsiaTheme="majorEastAsia" w:hAnsi="Georgia Pro"/>
          <w:b/>
          <w:bCs/>
          <w:color w:val="2E5BA3"/>
          <w:sz w:val="27"/>
          <w:szCs w:val="27"/>
        </w:rPr>
        <w:t>confidentialité</w:t>
      </w:r>
      <w:proofErr w:type="spellEnd"/>
      <w:r>
        <w:rPr>
          <w:rStyle w:val="css-h52pj"/>
          <w:rFonts w:ascii="Georgia Pro" w:eastAsiaTheme="majorEastAsia" w:hAnsi="Georgia Pro"/>
          <w:b/>
          <w:bCs/>
          <w:color w:val="2E5BA3"/>
          <w:sz w:val="27"/>
          <w:szCs w:val="27"/>
        </w:rPr>
        <w:t>.</w:t>
      </w:r>
    </w:p>
    <w:p w14:paraId="088B0361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>#ToutSimplement</w:t>
      </w:r>
    </w:p>
    <w:p w14:paraId="580D5D3B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visitant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site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nos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applications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concluez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avec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accord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juridique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constitué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présentes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clauses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additionnelles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régissant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nos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13BE74BB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nos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manifestez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consentement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reconnaissez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avoir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Politique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confidentialité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pouvez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nos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consentez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l'ensemble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nos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0C90EAAD" w14:textId="77777777" w:rsidR="003A7489" w:rsidRDefault="003A7489" w:rsidP="003A7489">
      <w:pPr>
        <w:pStyle w:val="css-1qd912w"/>
        <w:spacing w:before="0" w:beforeAutospacing="0" w:after="0" w:afterAutospacing="0"/>
        <w:rPr>
          <w:rFonts w:ascii="Univers" w:hAnsi="Univers"/>
          <w:color w:val="FFFFFF"/>
          <w:sz w:val="27"/>
          <w:szCs w:val="27"/>
        </w:rPr>
      </w:pPr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1.3. Compte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d'utilisateur</w:t>
      </w:r>
      <w:proofErr w:type="spellEnd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 :</w:t>
      </w:r>
    </w:p>
    <w:p w14:paraId="2E879FED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Afin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d'accéder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certaines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sections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fonctionnalités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DIBAWORLD,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devez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d'abord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inscrire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créer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auprès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DIBAWORLD (« Compte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> »).</w:t>
      </w:r>
    </w:p>
    <w:p w14:paraId="240F1FF7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lastRenderedPageBreak/>
        <w:t xml:space="preserve">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création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Compte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l’achat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Services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payants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défini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section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6 ci-dessous)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effectuée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directement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Site web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l’intermédiaire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non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autorisé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vendre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abonnements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 à des Comptes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d’autres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payants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« 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Revendeur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 ») en vertu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accord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distinct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avec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« Accord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revendeur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> »).</w:t>
      </w:r>
    </w:p>
    <w:p w14:paraId="734A0A8A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Si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inscrivez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achetez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payants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l’intermédiaire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Revendeur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(ci-après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appelé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«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Revendeur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»),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veuillez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:</w:t>
      </w:r>
    </w:p>
    <w:p w14:paraId="7A8338BB" w14:textId="77777777" w:rsidR="003A7489" w:rsidRDefault="003A7489" w:rsidP="003A7489">
      <w:pPr>
        <w:pStyle w:val="css-9oj1gu"/>
        <w:numPr>
          <w:ilvl w:val="0"/>
          <w:numId w:val="1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Ces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s’appliquent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plus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accord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entre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Revendeur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elles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régissent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DIBAWORLD.</w:t>
      </w:r>
    </w:p>
    <w:p w14:paraId="17244DA8" w14:textId="77777777" w:rsidR="003A7489" w:rsidRDefault="003A7489" w:rsidP="003A7489">
      <w:pPr>
        <w:pStyle w:val="css-mdssw3"/>
        <w:spacing w:before="0" w:beforeAutospacing="0"/>
        <w:rPr>
          <w:rFonts w:ascii="Univers" w:hAnsi="Univers"/>
          <w:color w:val="000000"/>
          <w:sz w:val="27"/>
          <w:szCs w:val="27"/>
        </w:rPr>
      </w:pPr>
      <w:proofErr w:type="spellStart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>Vous</w:t>
      </w:r>
      <w:proofErr w:type="spellEnd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 xml:space="preserve"> </w:t>
      </w:r>
      <w:proofErr w:type="spellStart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>pouvez</w:t>
      </w:r>
      <w:proofErr w:type="spellEnd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 xml:space="preserve"> </w:t>
      </w:r>
      <w:proofErr w:type="spellStart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>créer</w:t>
      </w:r>
      <w:proofErr w:type="spellEnd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 xml:space="preserve"> </w:t>
      </w:r>
      <w:proofErr w:type="spellStart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>un</w:t>
      </w:r>
      <w:proofErr w:type="spellEnd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 xml:space="preserve"> </w:t>
      </w:r>
      <w:proofErr w:type="spellStart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>compte</w:t>
      </w:r>
      <w:proofErr w:type="spellEnd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 xml:space="preserve"> et </w:t>
      </w:r>
      <w:proofErr w:type="spellStart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>acheter</w:t>
      </w:r>
      <w:proofErr w:type="spellEnd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 xml:space="preserve"> des </w:t>
      </w:r>
      <w:proofErr w:type="spellStart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>services</w:t>
      </w:r>
      <w:proofErr w:type="spellEnd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 xml:space="preserve"> </w:t>
      </w:r>
      <w:proofErr w:type="spellStart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>également</w:t>
      </w:r>
      <w:proofErr w:type="spellEnd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 xml:space="preserve"> via </w:t>
      </w:r>
      <w:proofErr w:type="spellStart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>un</w:t>
      </w:r>
      <w:proofErr w:type="spellEnd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 xml:space="preserve"> </w:t>
      </w:r>
      <w:proofErr w:type="spellStart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>tiers</w:t>
      </w:r>
      <w:proofErr w:type="spellEnd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 xml:space="preserve"> </w:t>
      </w:r>
      <w:proofErr w:type="spellStart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>autorisé</w:t>
      </w:r>
      <w:proofErr w:type="spellEnd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 xml:space="preserve"> à </w:t>
      </w:r>
      <w:proofErr w:type="spellStart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>vendre</w:t>
      </w:r>
      <w:proofErr w:type="spellEnd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 xml:space="preserve"> DIBAWORLD(</w:t>
      </w:r>
      <w:proofErr w:type="spellStart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>Revendeur</w:t>
      </w:r>
      <w:proofErr w:type="spellEnd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>).</w:t>
      </w:r>
    </w:p>
    <w:p w14:paraId="66C3D2E9" w14:textId="77777777" w:rsidR="003A7489" w:rsidRDefault="003A7489" w:rsidP="003A7489">
      <w:pPr>
        <w:pStyle w:val="css-9oj1gu"/>
        <w:numPr>
          <w:ilvl w:val="0"/>
          <w:numId w:val="2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Entre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DIBAWORLD,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selon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relation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avec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 et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moins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d’indication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contraire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présentes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présentes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remplacent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accord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entre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Revendeur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concernant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activités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Compte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Compte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auquel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ajouté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>).</w:t>
      </w:r>
    </w:p>
    <w:p w14:paraId="017F2D49" w14:textId="77777777" w:rsidR="003A7489" w:rsidRDefault="003A7489" w:rsidP="003A7489">
      <w:pPr>
        <w:pStyle w:val="css-9oj1gu"/>
        <w:numPr>
          <w:ilvl w:val="0"/>
          <w:numId w:val="3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Certains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applications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fonctionnalités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peuvent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accessibles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accessibles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via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Revendeur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06F8E792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>#ToutSimplement</w:t>
      </w:r>
    </w:p>
    <w:p w14:paraId="15D8794D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pouvez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créer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acheter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également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via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autorisé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vendre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Revendeur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). Si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inscrivez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achetez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via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Revendeur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acceptez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présentes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DIBAWORLD (en plus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accord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entre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Revendeur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),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sorte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relation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avec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prévaudront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certains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fonctionnalités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peuvent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disponibles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disponibles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uniquement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via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Revendeur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2CB232DD" w14:textId="77777777" w:rsidR="003A7489" w:rsidRDefault="003A7489" w:rsidP="003A7489">
      <w:pPr>
        <w:pStyle w:val="css-1qd912w"/>
        <w:spacing w:before="0" w:beforeAutospacing="0" w:after="0" w:afterAutospacing="0"/>
        <w:rPr>
          <w:rFonts w:ascii="Univers" w:hAnsi="Univers"/>
          <w:color w:val="FFFFFF"/>
          <w:sz w:val="27"/>
          <w:szCs w:val="27"/>
        </w:rPr>
      </w:pPr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1.4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Accès</w:t>
      </w:r>
      <w:proofErr w:type="spellEnd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aux</w:t>
      </w:r>
      <w:proofErr w:type="spellEnd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comptes</w:t>
      </w:r>
      <w:proofErr w:type="spellEnd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,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rôles</w:t>
      </w:r>
      <w:proofErr w:type="spellEnd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 et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autorisations</w:t>
      </w:r>
      <w:proofErr w:type="spellEnd"/>
    </w:p>
    <w:p w14:paraId="4B5606BD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pouvez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inviter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d’autres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personnes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Compte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d’utilisateurs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attribuer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certains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rôles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autorisations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effectuer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certaines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activités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au sein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Compte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d’utilisateurs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3E4D5691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personne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autorisée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effectuer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activités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Compte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appartient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est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désignée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présentes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« 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Contributeur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> ».</w:t>
      </w:r>
    </w:p>
    <w:p w14:paraId="37FEC900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lastRenderedPageBreak/>
        <w:t xml:space="preserve">Si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quelqu'un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d'autre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notamment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Contributeurs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accède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Compte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paramètres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également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(et si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cela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est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fait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Contributeur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fonction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rôles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autorisations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attribués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),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effectuer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accessibles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(sauf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indication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contraire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spécifique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DIBAWORLD),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apporter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modifications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(s)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(s) et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Compte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accepter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juridiques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y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disponibles, faire diverses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déclarations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présenter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diverses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garanties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plus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encore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-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activités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réputées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avoir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effectuées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nom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propriétaire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du Compte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ayez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non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spécifiquement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autorisées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4471D40D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​</w:t>
      </w:r>
      <w:r>
        <w:rPr>
          <w:rFonts w:ascii="Georgia Pro" w:hAnsi="Georgia Pro"/>
          <w:color w:val="000000"/>
          <w:sz w:val="27"/>
          <w:szCs w:val="27"/>
        </w:rPr>
        <w:t xml:space="preserve">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cons</w:t>
      </w:r>
      <w:r>
        <w:rPr>
          <w:rFonts w:ascii="Georgia Pro" w:hAnsi="Georgia Pro" w:cs="Georgia Pro"/>
          <w:color w:val="000000"/>
          <w:sz w:val="27"/>
          <w:szCs w:val="27"/>
        </w:rPr>
        <w:t>é</w:t>
      </w:r>
      <w:r>
        <w:rPr>
          <w:rFonts w:ascii="Georgia Pro" w:hAnsi="Georgia Pro"/>
          <w:color w:val="000000"/>
          <w:sz w:val="27"/>
          <w:szCs w:val="27"/>
        </w:rPr>
        <w:t>quent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encourageons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fortement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r>
        <w:rPr>
          <w:rFonts w:ascii="Georgia Pro" w:hAnsi="Georgia Pro" w:cs="Georgia Pro"/>
          <w:color w:val="000000"/>
          <w:sz w:val="27"/>
          <w:szCs w:val="27"/>
        </w:rPr>
        <w:t>à</w:t>
      </w:r>
      <w:r>
        <w:rPr>
          <w:rFonts w:ascii="Georgia Pro" w:hAnsi="Georgia Pro"/>
          <w:color w:val="000000"/>
          <w:sz w:val="27"/>
          <w:szCs w:val="27"/>
        </w:rPr>
        <w:t xml:space="preserve"> (i)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garder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identifiants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connexion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Compte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</w:t>
      </w:r>
      <w:r>
        <w:rPr>
          <w:rFonts w:ascii="Georgia Pro" w:hAnsi="Georgia Pro" w:cs="Georgia Pro"/>
          <w:color w:val="000000"/>
          <w:sz w:val="27"/>
          <w:szCs w:val="27"/>
        </w:rPr>
        <w:t>’</w:t>
      </w:r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confidentiels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et (ii)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autoriser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</w:t>
      </w:r>
      <w:r>
        <w:rPr>
          <w:rFonts w:ascii="Georgia Pro" w:hAnsi="Georgia Pro" w:cs="Georgia Pro"/>
          <w:color w:val="000000"/>
          <w:sz w:val="27"/>
          <w:szCs w:val="27"/>
        </w:rPr>
        <w:t>’</w:t>
      </w:r>
      <w:r>
        <w:rPr>
          <w:rFonts w:ascii="Georgia Pro" w:hAnsi="Georgia Pro"/>
          <w:color w:val="000000"/>
          <w:sz w:val="27"/>
          <w:szCs w:val="27"/>
        </w:rPr>
        <w:t>acc</w:t>
      </w:r>
      <w:r>
        <w:rPr>
          <w:rFonts w:ascii="Georgia Pro" w:hAnsi="Georgia Pro" w:cs="Georgia Pro"/>
          <w:color w:val="000000"/>
          <w:sz w:val="27"/>
          <w:szCs w:val="27"/>
        </w:rPr>
        <w:t>è</w:t>
      </w:r>
      <w:r>
        <w:rPr>
          <w:rFonts w:ascii="Georgia Pro" w:hAnsi="Georgia Pro"/>
          <w:color w:val="000000"/>
          <w:sz w:val="27"/>
          <w:szCs w:val="27"/>
        </w:rPr>
        <w:t>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r>
        <w:rPr>
          <w:rFonts w:ascii="Georgia Pro" w:hAnsi="Georgia Pro" w:cs="Georgia Pro"/>
          <w:color w:val="000000"/>
          <w:sz w:val="27"/>
          <w:szCs w:val="27"/>
        </w:rPr>
        <w:t>à</w:t>
      </w:r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Compte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</w:t>
      </w:r>
      <w:r>
        <w:rPr>
          <w:rFonts w:ascii="Georgia Pro" w:hAnsi="Georgia Pro" w:cs="Georgia Pro"/>
          <w:color w:val="000000"/>
          <w:sz w:val="27"/>
          <w:szCs w:val="27"/>
        </w:rPr>
        <w:t>’</w:t>
      </w:r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seulement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personnes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confiance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- </w:t>
      </w:r>
      <w:proofErr w:type="spellStart"/>
      <w:r>
        <w:rPr>
          <w:rFonts w:ascii="Georgia Pro" w:hAnsi="Georgia Pro" w:cs="Georgia Pro"/>
          <w:color w:val="000000"/>
          <w:sz w:val="27"/>
          <w:szCs w:val="27"/>
        </w:rPr>
        <w:t>é</w:t>
      </w:r>
      <w:r>
        <w:rPr>
          <w:rFonts w:ascii="Georgia Pro" w:hAnsi="Georgia Pro"/>
          <w:color w:val="000000"/>
          <w:sz w:val="27"/>
          <w:szCs w:val="27"/>
        </w:rPr>
        <w:t>tant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donn</w:t>
      </w:r>
      <w:r>
        <w:rPr>
          <w:rFonts w:ascii="Georgia Pro" w:hAnsi="Georgia Pro" w:cs="Georgia Pro"/>
          <w:color w:val="000000"/>
          <w:sz w:val="27"/>
          <w:szCs w:val="27"/>
        </w:rPr>
        <w:t>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seul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enti</w:t>
      </w:r>
      <w:r>
        <w:rPr>
          <w:rFonts w:ascii="Georgia Pro" w:hAnsi="Georgia Pro" w:cs="Georgia Pro"/>
          <w:color w:val="000000"/>
          <w:sz w:val="27"/>
          <w:szCs w:val="27"/>
        </w:rPr>
        <w:t>è</w:t>
      </w:r>
      <w:r>
        <w:rPr>
          <w:rFonts w:ascii="Georgia Pro" w:hAnsi="Georgia Pro"/>
          <w:color w:val="000000"/>
          <w:sz w:val="27"/>
          <w:szCs w:val="27"/>
        </w:rPr>
        <w:t>rement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responsable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activit</w:t>
      </w:r>
      <w:r>
        <w:rPr>
          <w:rFonts w:ascii="Georgia Pro" w:hAnsi="Georgia Pro" w:cs="Georgia Pro"/>
          <w:color w:val="000000"/>
          <w:sz w:val="27"/>
          <w:szCs w:val="27"/>
        </w:rPr>
        <w:t>é</w:t>
      </w:r>
      <w:r>
        <w:rPr>
          <w:rFonts w:ascii="Georgia Pro" w:hAnsi="Georgia Pro"/>
          <w:color w:val="000000"/>
          <w:sz w:val="27"/>
          <w:szCs w:val="27"/>
        </w:rPr>
        <w:t>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</w:t>
      </w:r>
      <w:r>
        <w:rPr>
          <w:rFonts w:ascii="Georgia Pro" w:hAnsi="Georgia Pro" w:cs="Georgia Pro"/>
          <w:color w:val="000000"/>
          <w:sz w:val="27"/>
          <w:szCs w:val="27"/>
        </w:rPr>
        <w:t>é</w:t>
      </w:r>
      <w:r>
        <w:rPr>
          <w:rFonts w:ascii="Georgia Pro" w:hAnsi="Georgia Pro"/>
          <w:color w:val="000000"/>
          <w:sz w:val="27"/>
          <w:szCs w:val="27"/>
        </w:rPr>
        <w:t>roulent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Compte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</w:t>
      </w:r>
      <w:r>
        <w:rPr>
          <w:rFonts w:ascii="Georgia Pro" w:hAnsi="Georgia Pro" w:cs="Georgia Pro"/>
          <w:color w:val="000000"/>
          <w:sz w:val="27"/>
          <w:szCs w:val="27"/>
        </w:rPr>
        <w:t>’</w:t>
      </w:r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</w:t>
      </w:r>
      <w:r>
        <w:rPr>
          <w:rFonts w:ascii="Georgia Pro" w:hAnsi="Georgia Pro" w:cs="Georgia Pro"/>
          <w:color w:val="000000"/>
          <w:sz w:val="27"/>
          <w:szCs w:val="27"/>
        </w:rPr>
        <w:t>’</w:t>
      </w:r>
      <w:r>
        <w:rPr>
          <w:rFonts w:ascii="Georgia Pro" w:hAnsi="Georgia Pro"/>
          <w:color w:val="000000"/>
          <w:sz w:val="27"/>
          <w:szCs w:val="27"/>
        </w:rPr>
        <w:t>utilisateurs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notamment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</w:t>
      </w:r>
      <w:r>
        <w:rPr>
          <w:rFonts w:ascii="Georgia Pro" w:hAnsi="Georgia Pro" w:cs="Georgia Pro"/>
          <w:color w:val="000000"/>
          <w:sz w:val="27"/>
          <w:szCs w:val="27"/>
        </w:rPr>
        <w:t>é</w:t>
      </w:r>
      <w:r>
        <w:rPr>
          <w:rFonts w:ascii="Georgia Pro" w:hAnsi="Georgia Pro"/>
          <w:color w:val="000000"/>
          <w:sz w:val="27"/>
          <w:szCs w:val="27"/>
        </w:rPr>
        <w:t>clarations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y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faites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ainsi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garanties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y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donn</w:t>
      </w:r>
      <w:r>
        <w:rPr>
          <w:rFonts w:ascii="Georgia Pro" w:hAnsi="Georgia Pro" w:cs="Georgia Pro"/>
          <w:color w:val="000000"/>
          <w:sz w:val="27"/>
          <w:szCs w:val="27"/>
        </w:rPr>
        <w:t>é</w:t>
      </w:r>
      <w:r>
        <w:rPr>
          <w:rFonts w:ascii="Georgia Pro" w:hAnsi="Georgia Pro"/>
          <w:color w:val="000000"/>
          <w:sz w:val="27"/>
          <w:szCs w:val="27"/>
        </w:rPr>
        <w:t>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engagements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y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y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compris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Contributeur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),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dommages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dépenses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pourraient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découler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activités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5DE0C266" w14:textId="77777777" w:rsidR="003A7489" w:rsidRDefault="003A7489" w:rsidP="003A7489">
      <w:pPr>
        <w:pStyle w:val="css-mdssw3"/>
        <w:spacing w:before="0" w:beforeAutospacing="0"/>
        <w:rPr>
          <w:rFonts w:ascii="Univers" w:hAnsi="Univers"/>
          <w:color w:val="000000"/>
          <w:sz w:val="27"/>
          <w:szCs w:val="27"/>
        </w:rPr>
      </w:pPr>
      <w:proofErr w:type="spellStart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>Une</w:t>
      </w:r>
      <w:proofErr w:type="spellEnd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 xml:space="preserve"> </w:t>
      </w:r>
      <w:proofErr w:type="spellStart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>personne</w:t>
      </w:r>
      <w:proofErr w:type="spellEnd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 xml:space="preserve"> </w:t>
      </w:r>
      <w:proofErr w:type="spellStart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>autorisée</w:t>
      </w:r>
      <w:proofErr w:type="spellEnd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 xml:space="preserve"> à </w:t>
      </w:r>
      <w:proofErr w:type="spellStart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>effectuer</w:t>
      </w:r>
      <w:proofErr w:type="spellEnd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 xml:space="preserve"> des </w:t>
      </w:r>
      <w:proofErr w:type="spellStart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>activités</w:t>
      </w:r>
      <w:proofErr w:type="spellEnd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 xml:space="preserve"> </w:t>
      </w:r>
      <w:proofErr w:type="spellStart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>sur</w:t>
      </w:r>
      <w:proofErr w:type="spellEnd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 xml:space="preserve"> </w:t>
      </w:r>
      <w:proofErr w:type="spellStart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>un</w:t>
      </w:r>
      <w:proofErr w:type="spellEnd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 xml:space="preserve"> Compte </w:t>
      </w:r>
      <w:proofErr w:type="spellStart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>d’utilisateur</w:t>
      </w:r>
      <w:proofErr w:type="spellEnd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 xml:space="preserve"> </w:t>
      </w:r>
      <w:proofErr w:type="spellStart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>qui</w:t>
      </w:r>
      <w:proofErr w:type="spellEnd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 xml:space="preserve"> ne </w:t>
      </w:r>
      <w:proofErr w:type="spellStart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>lui</w:t>
      </w:r>
      <w:proofErr w:type="spellEnd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 xml:space="preserve"> </w:t>
      </w:r>
      <w:proofErr w:type="spellStart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>appartient</w:t>
      </w:r>
      <w:proofErr w:type="spellEnd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 xml:space="preserve"> </w:t>
      </w:r>
      <w:proofErr w:type="spellStart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>pas</w:t>
      </w:r>
      <w:proofErr w:type="spellEnd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 xml:space="preserve"> </w:t>
      </w:r>
      <w:proofErr w:type="spellStart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>est</w:t>
      </w:r>
      <w:proofErr w:type="spellEnd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 xml:space="preserve"> </w:t>
      </w:r>
      <w:proofErr w:type="spellStart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>désignée</w:t>
      </w:r>
      <w:proofErr w:type="spellEnd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 xml:space="preserve"> </w:t>
      </w:r>
      <w:proofErr w:type="spellStart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>aux</w:t>
      </w:r>
      <w:proofErr w:type="spellEnd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 xml:space="preserve"> </w:t>
      </w:r>
      <w:proofErr w:type="spellStart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>présentes</w:t>
      </w:r>
      <w:proofErr w:type="spellEnd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 xml:space="preserve"> </w:t>
      </w:r>
      <w:proofErr w:type="spellStart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>comme</w:t>
      </w:r>
      <w:proofErr w:type="spellEnd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 xml:space="preserve"> </w:t>
      </w:r>
      <w:proofErr w:type="spellStart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>un</w:t>
      </w:r>
      <w:proofErr w:type="spellEnd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 xml:space="preserve"> « </w:t>
      </w:r>
      <w:proofErr w:type="spellStart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>Contributeur</w:t>
      </w:r>
      <w:proofErr w:type="spellEnd"/>
      <w:r>
        <w:rPr>
          <w:rStyle w:val="css-1hrjsqw"/>
          <w:rFonts w:ascii="Univers" w:eastAsiaTheme="majorEastAsia" w:hAnsi="Univers"/>
          <w:color w:val="000000"/>
          <w:sz w:val="27"/>
          <w:szCs w:val="27"/>
        </w:rPr>
        <w:t> ».</w:t>
      </w:r>
    </w:p>
    <w:p w14:paraId="128EAE6E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​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devez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fournir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informations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exactes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compl</w:t>
      </w:r>
      <w:r>
        <w:rPr>
          <w:rFonts w:ascii="Georgia Pro" w:hAnsi="Georgia Pro" w:cs="Georgia Pro"/>
          <w:color w:val="000000"/>
          <w:sz w:val="27"/>
          <w:szCs w:val="27"/>
        </w:rPr>
        <w:t>è</w:t>
      </w:r>
      <w:r>
        <w:rPr>
          <w:rFonts w:ascii="Georgia Pro" w:hAnsi="Georgia Pro"/>
          <w:color w:val="000000"/>
          <w:sz w:val="27"/>
          <w:szCs w:val="27"/>
        </w:rPr>
        <w:t>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lors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</w:t>
      </w:r>
      <w:r>
        <w:rPr>
          <w:rFonts w:ascii="Georgia Pro" w:hAnsi="Georgia Pro" w:cs="Georgia Pro"/>
          <w:color w:val="000000"/>
          <w:sz w:val="27"/>
          <w:szCs w:val="27"/>
        </w:rPr>
        <w:t>’</w:t>
      </w:r>
      <w:r>
        <w:rPr>
          <w:rFonts w:ascii="Georgia Pro" w:hAnsi="Georgia Pro"/>
          <w:color w:val="000000"/>
          <w:sz w:val="27"/>
          <w:szCs w:val="27"/>
        </w:rPr>
        <w:t>enregistrement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Compte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</w:t>
      </w:r>
      <w:r>
        <w:rPr>
          <w:rFonts w:ascii="Georgia Pro" w:hAnsi="Georgia Pro" w:cs="Georgia Pro"/>
          <w:color w:val="000000"/>
          <w:sz w:val="27"/>
          <w:szCs w:val="27"/>
        </w:rPr>
        <w:t>’</w:t>
      </w:r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</w:t>
      </w:r>
      <w:r>
        <w:rPr>
          <w:rFonts w:ascii="Georgia Pro" w:hAnsi="Georgia Pro" w:cs="Georgia Pro"/>
          <w:color w:val="000000"/>
          <w:sz w:val="27"/>
          <w:szCs w:val="27"/>
        </w:rPr>
        <w:t>’</w:t>
      </w:r>
      <w:r>
        <w:rPr>
          <w:rFonts w:ascii="Georgia Pro" w:hAnsi="Georgia Pro"/>
          <w:color w:val="000000"/>
          <w:sz w:val="27"/>
          <w:szCs w:val="27"/>
        </w:rPr>
        <w:t>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DIBAWORLD. Nous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encourageons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fortement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r>
        <w:rPr>
          <w:rFonts w:ascii="Georgia Pro" w:hAnsi="Georgia Pro" w:cs="Georgia Pro"/>
          <w:color w:val="000000"/>
          <w:sz w:val="27"/>
          <w:szCs w:val="27"/>
        </w:rPr>
        <w:t>à</w:t>
      </w:r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fournir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propres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coordonn</w:t>
      </w:r>
      <w:r>
        <w:rPr>
          <w:rFonts w:ascii="Georgia Pro" w:hAnsi="Georgia Pro" w:cs="Georgia Pro"/>
          <w:color w:val="000000"/>
          <w:sz w:val="27"/>
          <w:szCs w:val="27"/>
        </w:rPr>
        <w:t>é</w:t>
      </w:r>
      <w:r>
        <w:rPr>
          <w:rFonts w:ascii="Georgia Pro" w:hAnsi="Georgia Pro"/>
          <w:color w:val="000000"/>
          <w:sz w:val="27"/>
          <w:szCs w:val="27"/>
        </w:rPr>
        <w:t>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celles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entreprise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 w:cs="Georgia Pro"/>
          <w:color w:val="000000"/>
          <w:sz w:val="27"/>
          <w:szCs w:val="27"/>
        </w:rPr>
        <w:t>é</w:t>
      </w:r>
      <w:r>
        <w:rPr>
          <w:rFonts w:ascii="Georgia Pro" w:hAnsi="Georgia Pro"/>
          <w:color w:val="000000"/>
          <w:sz w:val="27"/>
          <w:szCs w:val="27"/>
        </w:rPr>
        <w:t>ch</w:t>
      </w:r>
      <w:r>
        <w:rPr>
          <w:rFonts w:ascii="Georgia Pro" w:hAnsi="Georgia Pro" w:cs="Georgia Pro"/>
          <w:color w:val="000000"/>
          <w:sz w:val="27"/>
          <w:szCs w:val="27"/>
        </w:rPr>
        <w:t>é</w:t>
      </w:r>
      <w:r>
        <w:rPr>
          <w:rFonts w:ascii="Georgia Pro" w:hAnsi="Georgia Pro"/>
          <w:color w:val="000000"/>
          <w:sz w:val="27"/>
          <w:szCs w:val="27"/>
        </w:rPr>
        <w:t>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)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renseignements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facturation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notamment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adresse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 w:cs="Georgia Pro"/>
          <w:color w:val="000000"/>
          <w:sz w:val="27"/>
          <w:szCs w:val="27"/>
        </w:rPr>
        <w:t>é</w:t>
      </w:r>
      <w:r>
        <w:rPr>
          <w:rFonts w:ascii="Georgia Pro" w:hAnsi="Georgia Pro"/>
          <w:color w:val="000000"/>
          <w:sz w:val="27"/>
          <w:szCs w:val="27"/>
        </w:rPr>
        <w:t>lectronique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valide,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car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pouvons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</w:t>
      </w:r>
      <w:r>
        <w:rPr>
          <w:rFonts w:ascii="Georgia Pro" w:hAnsi="Georgia Pro" w:cs="Georgia Pro"/>
          <w:color w:val="000000"/>
          <w:sz w:val="27"/>
          <w:szCs w:val="27"/>
        </w:rPr>
        <w:t>’</w:t>
      </w:r>
      <w:r>
        <w:rPr>
          <w:rFonts w:ascii="Georgia Pro" w:hAnsi="Georgia Pro"/>
          <w:color w:val="000000"/>
          <w:sz w:val="27"/>
          <w:szCs w:val="27"/>
        </w:rPr>
        <w:t>utiliser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identifier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</w:t>
      </w:r>
      <w:r>
        <w:rPr>
          <w:rFonts w:ascii="Georgia Pro" w:hAnsi="Georgia Pro" w:cs="Georgia Pro"/>
          <w:color w:val="000000"/>
          <w:sz w:val="27"/>
          <w:szCs w:val="27"/>
        </w:rPr>
        <w:t>é</w:t>
      </w:r>
      <w:r>
        <w:rPr>
          <w:rFonts w:ascii="Georgia Pro" w:hAnsi="Georgia Pro"/>
          <w:color w:val="000000"/>
          <w:sz w:val="27"/>
          <w:szCs w:val="27"/>
        </w:rPr>
        <w:t>terminer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</w:t>
      </w:r>
      <w:r>
        <w:rPr>
          <w:rFonts w:ascii="Georgia Pro" w:hAnsi="Georgia Pro" w:cs="Georgia Pro"/>
          <w:color w:val="000000"/>
          <w:sz w:val="27"/>
          <w:szCs w:val="27"/>
        </w:rPr>
        <w:t>é</w:t>
      </w:r>
      <w:r>
        <w:rPr>
          <w:rFonts w:ascii="Georgia Pro" w:hAnsi="Georgia Pro"/>
          <w:color w:val="000000"/>
          <w:sz w:val="27"/>
          <w:szCs w:val="27"/>
        </w:rPr>
        <w:t>ritable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propri</w:t>
      </w:r>
      <w:r>
        <w:rPr>
          <w:rFonts w:ascii="Georgia Pro" w:hAnsi="Georgia Pro" w:cs="Georgia Pro"/>
          <w:color w:val="000000"/>
          <w:sz w:val="27"/>
          <w:szCs w:val="27"/>
        </w:rPr>
        <w:t>é</w:t>
      </w:r>
      <w:r>
        <w:rPr>
          <w:rFonts w:ascii="Georgia Pro" w:hAnsi="Georgia Pro"/>
          <w:color w:val="000000"/>
          <w:sz w:val="27"/>
          <w:szCs w:val="27"/>
        </w:rPr>
        <w:t>taire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du Compte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</w:t>
      </w:r>
      <w:r>
        <w:rPr>
          <w:rFonts w:ascii="Georgia Pro" w:hAnsi="Georgia Pro" w:cs="Georgia Pro"/>
          <w:color w:val="000000"/>
          <w:sz w:val="27"/>
          <w:szCs w:val="27"/>
        </w:rPr>
        <w:t>’</w:t>
      </w:r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</w:t>
      </w:r>
      <w:r>
        <w:rPr>
          <w:rFonts w:ascii="Georgia Pro" w:hAnsi="Georgia Pro" w:cs="Georgia Pro"/>
          <w:color w:val="000000"/>
          <w:sz w:val="27"/>
          <w:szCs w:val="27"/>
        </w:rPr>
        <w:t>’</w:t>
      </w:r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</w:t>
      </w:r>
      <w:r>
        <w:rPr>
          <w:rFonts w:ascii="Georgia Pro" w:hAnsi="Georgia Pro" w:cs="Georgia Pro"/>
          <w:color w:val="000000"/>
          <w:sz w:val="27"/>
          <w:szCs w:val="27"/>
        </w:rPr>
        <w:t>é</w:t>
      </w:r>
      <w:r>
        <w:rPr>
          <w:rFonts w:ascii="Georgia Pro" w:hAnsi="Georgia Pro"/>
          <w:color w:val="000000"/>
          <w:sz w:val="27"/>
          <w:szCs w:val="27"/>
        </w:rPr>
        <w:t>fini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ci-dessous)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est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soumis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06C6709B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​</w:t>
      </w:r>
      <w:r>
        <w:rPr>
          <w:rFonts w:ascii="Georgia Pro" w:hAnsi="Georgia Pro"/>
          <w:color w:val="000000"/>
          <w:sz w:val="27"/>
          <w:szCs w:val="27"/>
        </w:rPr>
        <w:t xml:space="preserve">Si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 w:cs="Georgia Pro"/>
          <w:color w:val="000000"/>
          <w:sz w:val="27"/>
          <w:szCs w:val="27"/>
        </w:rPr>
        <w:t>ê</w:t>
      </w:r>
      <w:r>
        <w:rPr>
          <w:rFonts w:ascii="Georgia Pro" w:hAnsi="Georgia Pro"/>
          <w:color w:val="000000"/>
          <w:sz w:val="27"/>
          <w:szCs w:val="27"/>
        </w:rPr>
        <w:t>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Contributeur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devez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inscrire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cr</w:t>
      </w:r>
      <w:r>
        <w:rPr>
          <w:rFonts w:ascii="Georgia Pro" w:hAnsi="Georgia Pro" w:cs="Georgia Pro"/>
          <w:color w:val="000000"/>
          <w:sz w:val="27"/>
          <w:szCs w:val="27"/>
        </w:rPr>
        <w:t>é</w:t>
      </w:r>
      <w:r>
        <w:rPr>
          <w:rFonts w:ascii="Georgia Pro" w:hAnsi="Georgia Pro"/>
          <w:color w:val="000000"/>
          <w:sz w:val="27"/>
          <w:szCs w:val="27"/>
        </w:rPr>
        <w:t>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propre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</w:t>
      </w:r>
      <w:r>
        <w:rPr>
          <w:rFonts w:ascii="Georgia Pro" w:hAnsi="Georgia Pro" w:cs="Georgia Pro"/>
          <w:color w:val="000000"/>
          <w:sz w:val="27"/>
          <w:szCs w:val="27"/>
        </w:rPr>
        <w:t>’</w:t>
      </w:r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afin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</w:t>
      </w:r>
      <w:r>
        <w:rPr>
          <w:rFonts w:ascii="Georgia Pro" w:hAnsi="Georgia Pro" w:cs="Georgia Pro"/>
          <w:color w:val="000000"/>
          <w:sz w:val="27"/>
          <w:szCs w:val="27"/>
        </w:rPr>
        <w:t>’</w:t>
      </w:r>
      <w:r>
        <w:rPr>
          <w:rFonts w:ascii="Georgia Pro" w:hAnsi="Georgia Pro"/>
          <w:color w:val="000000"/>
          <w:sz w:val="27"/>
          <w:szCs w:val="27"/>
        </w:rPr>
        <w:t>acc</w:t>
      </w:r>
      <w:r>
        <w:rPr>
          <w:rFonts w:ascii="Georgia Pro" w:hAnsi="Georgia Pro" w:cs="Georgia Pro"/>
          <w:color w:val="000000"/>
          <w:sz w:val="27"/>
          <w:szCs w:val="27"/>
        </w:rPr>
        <w:t>é</w:t>
      </w:r>
      <w:r>
        <w:rPr>
          <w:rFonts w:ascii="Georgia Pro" w:hAnsi="Georgia Pro"/>
          <w:color w:val="000000"/>
          <w:sz w:val="27"/>
          <w:szCs w:val="27"/>
        </w:rPr>
        <w:t>der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au Compte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</w:t>
      </w:r>
      <w:r>
        <w:rPr>
          <w:rFonts w:ascii="Georgia Pro" w:hAnsi="Georgia Pro" w:cs="Georgia Pro"/>
          <w:color w:val="000000"/>
          <w:sz w:val="27"/>
          <w:szCs w:val="27"/>
        </w:rPr>
        <w:t>’</w:t>
      </w:r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lequel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 w:cs="Georgia Pro"/>
          <w:color w:val="000000"/>
          <w:sz w:val="27"/>
          <w:szCs w:val="27"/>
        </w:rPr>
        <w:t>ê</w:t>
      </w:r>
      <w:r>
        <w:rPr>
          <w:rFonts w:ascii="Georgia Pro" w:hAnsi="Georgia Pro"/>
          <w:color w:val="000000"/>
          <w:sz w:val="27"/>
          <w:szCs w:val="27"/>
        </w:rPr>
        <w:t>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Contributeur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cons</w:t>
      </w:r>
      <w:r>
        <w:rPr>
          <w:rFonts w:ascii="Georgia Pro" w:hAnsi="Georgia Pro" w:cs="Georgia Pro"/>
          <w:color w:val="000000"/>
          <w:sz w:val="27"/>
          <w:szCs w:val="27"/>
        </w:rPr>
        <w:t>é</w:t>
      </w:r>
      <w:r>
        <w:rPr>
          <w:rFonts w:ascii="Georgia Pro" w:hAnsi="Georgia Pro"/>
          <w:color w:val="000000"/>
          <w:sz w:val="27"/>
          <w:szCs w:val="27"/>
        </w:rPr>
        <w:t>quent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</w:t>
      </w:r>
      <w:r>
        <w:rPr>
          <w:rFonts w:ascii="Georgia Pro" w:hAnsi="Georgia Pro" w:cs="Georgia Pro"/>
          <w:color w:val="000000"/>
          <w:sz w:val="27"/>
          <w:szCs w:val="27"/>
        </w:rPr>
        <w:t>é</w:t>
      </w:r>
      <w:r>
        <w:rPr>
          <w:rFonts w:ascii="Georgia Pro" w:hAnsi="Georgia Pro"/>
          <w:color w:val="000000"/>
          <w:sz w:val="27"/>
          <w:szCs w:val="27"/>
        </w:rPr>
        <w:t>sentes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s'appliquent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 w:cs="Georgia Pro"/>
          <w:color w:val="000000"/>
          <w:sz w:val="27"/>
          <w:szCs w:val="27"/>
        </w:rPr>
        <w:t>é</w:t>
      </w:r>
      <w:r>
        <w:rPr>
          <w:rFonts w:ascii="Georgia Pro" w:hAnsi="Georgia Pro"/>
          <w:color w:val="000000"/>
          <w:sz w:val="27"/>
          <w:szCs w:val="27"/>
        </w:rPr>
        <w:t>galement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Contributeurs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05DA9818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​</w:t>
      </w:r>
      <w:r>
        <w:rPr>
          <w:rFonts w:ascii="Georgia Pro" w:hAnsi="Georgia Pro"/>
          <w:color w:val="000000"/>
          <w:sz w:val="27"/>
          <w:szCs w:val="27"/>
        </w:rPr>
        <w:t xml:space="preserve">Si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 w:cs="Georgia Pro"/>
          <w:color w:val="000000"/>
          <w:sz w:val="27"/>
          <w:szCs w:val="27"/>
        </w:rPr>
        <w:t>ê</w:t>
      </w:r>
      <w:r>
        <w:rPr>
          <w:rFonts w:ascii="Georgia Pro" w:hAnsi="Georgia Pro"/>
          <w:color w:val="000000"/>
          <w:sz w:val="27"/>
          <w:szCs w:val="27"/>
        </w:rPr>
        <w:t>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revendeur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alors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selon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</w:t>
      </w:r>
      <w:r>
        <w:rPr>
          <w:rFonts w:ascii="Georgia Pro" w:hAnsi="Georgia Pro" w:cs="Georgia Pro"/>
          <w:color w:val="000000"/>
          <w:sz w:val="27"/>
          <w:szCs w:val="27"/>
        </w:rPr>
        <w:t>’</w:t>
      </w:r>
      <w:r>
        <w:rPr>
          <w:rFonts w:ascii="Georgia Pro" w:hAnsi="Georgia Pro"/>
          <w:color w:val="000000"/>
          <w:sz w:val="27"/>
          <w:szCs w:val="27"/>
        </w:rPr>
        <w:t>accord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entre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Revendeur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Revendeur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 w:cs="Georgia Pro"/>
          <w:color w:val="000000"/>
          <w:sz w:val="27"/>
          <w:szCs w:val="27"/>
        </w:rPr>
        <w:t>ê</w:t>
      </w:r>
      <w:r>
        <w:rPr>
          <w:rFonts w:ascii="Georgia Pro" w:hAnsi="Georgia Pro"/>
          <w:color w:val="000000"/>
          <w:sz w:val="27"/>
          <w:szCs w:val="27"/>
        </w:rPr>
        <w:t>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propri</w:t>
      </w:r>
      <w:r>
        <w:rPr>
          <w:rFonts w:ascii="Georgia Pro" w:hAnsi="Georgia Pro" w:cs="Georgia Pro"/>
          <w:color w:val="000000"/>
          <w:sz w:val="27"/>
          <w:szCs w:val="27"/>
        </w:rPr>
        <w:t>é</w:t>
      </w:r>
      <w:r>
        <w:rPr>
          <w:rFonts w:ascii="Georgia Pro" w:hAnsi="Georgia Pro"/>
          <w:color w:val="000000"/>
          <w:sz w:val="27"/>
          <w:szCs w:val="27"/>
        </w:rPr>
        <w:t>taire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pouvez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 w:cs="Georgia Pro"/>
          <w:color w:val="000000"/>
          <w:sz w:val="27"/>
          <w:szCs w:val="27"/>
        </w:rPr>
        <w:t>ê</w:t>
      </w:r>
      <w:r>
        <w:rPr>
          <w:rFonts w:ascii="Georgia Pro" w:hAnsi="Georgia Pro"/>
          <w:color w:val="000000"/>
          <w:sz w:val="27"/>
          <w:szCs w:val="27"/>
        </w:rPr>
        <w:t>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invit</w:t>
      </w:r>
      <w:r>
        <w:rPr>
          <w:rFonts w:ascii="Georgia Pro" w:hAnsi="Georgia Pro" w:cs="Georgia Pro"/>
          <w:color w:val="000000"/>
          <w:sz w:val="27"/>
          <w:szCs w:val="27"/>
        </w:rPr>
        <w:t>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Revendeur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Contributeur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r>
        <w:rPr>
          <w:rFonts w:ascii="Georgia Pro" w:hAnsi="Georgia Pro" w:cs="Georgia Pro"/>
          <w:color w:val="000000"/>
          <w:sz w:val="27"/>
          <w:szCs w:val="27"/>
        </w:rPr>
        <w:t>à</w:t>
      </w:r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cette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2E098386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​</w:t>
      </w:r>
      <w:r>
        <w:rPr>
          <w:rFonts w:ascii="Georgia Pro" w:hAnsi="Georgia Pro"/>
          <w:color w:val="000000"/>
          <w:sz w:val="27"/>
          <w:szCs w:val="27"/>
        </w:rPr>
        <w:t xml:space="preserve">Si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 w:cs="Georgia Pro"/>
          <w:color w:val="000000"/>
          <w:sz w:val="27"/>
          <w:szCs w:val="27"/>
        </w:rPr>
        <w:t>ê</w:t>
      </w:r>
      <w:r>
        <w:rPr>
          <w:rFonts w:ascii="Georgia Pro" w:hAnsi="Georgia Pro"/>
          <w:color w:val="000000"/>
          <w:sz w:val="27"/>
          <w:szCs w:val="27"/>
        </w:rPr>
        <w:t>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invit</w:t>
      </w:r>
      <w:r>
        <w:rPr>
          <w:rFonts w:ascii="Georgia Pro" w:hAnsi="Georgia Pro" w:cs="Georgia Pro"/>
          <w:color w:val="000000"/>
          <w:sz w:val="27"/>
          <w:szCs w:val="27"/>
        </w:rPr>
        <w:t>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Contributeur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 w:cs="Georgia Pro"/>
          <w:color w:val="000000"/>
          <w:sz w:val="27"/>
          <w:szCs w:val="27"/>
        </w:rPr>
        <w:t>ê</w:t>
      </w:r>
      <w:r>
        <w:rPr>
          <w:rFonts w:ascii="Georgia Pro" w:hAnsi="Georgia Pro"/>
          <w:color w:val="000000"/>
          <w:sz w:val="27"/>
          <w:szCs w:val="27"/>
        </w:rPr>
        <w:t>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revendeur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reconnaissez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propri</w:t>
      </w:r>
      <w:r>
        <w:rPr>
          <w:rFonts w:ascii="Georgia Pro" w:hAnsi="Georgia Pro" w:cs="Georgia Pro"/>
          <w:color w:val="000000"/>
          <w:sz w:val="27"/>
          <w:szCs w:val="27"/>
        </w:rPr>
        <w:t>é</w:t>
      </w:r>
      <w:r>
        <w:rPr>
          <w:rFonts w:ascii="Georgia Pro" w:hAnsi="Georgia Pro"/>
          <w:color w:val="000000"/>
          <w:sz w:val="27"/>
          <w:szCs w:val="27"/>
        </w:rPr>
        <w:t>taire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cette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Revendeur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(ii)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aura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</w:t>
      </w:r>
      <w:r>
        <w:rPr>
          <w:rFonts w:ascii="Georgia Pro" w:hAnsi="Georgia Pro" w:cs="Georgia Pro"/>
          <w:color w:val="000000"/>
          <w:sz w:val="27"/>
          <w:szCs w:val="27"/>
        </w:rPr>
        <w:t>è</w:t>
      </w:r>
      <w:r>
        <w:rPr>
          <w:rFonts w:ascii="Georgia Pro" w:hAnsi="Georgia Pro"/>
          <w:color w:val="000000"/>
          <w:sz w:val="27"/>
          <w:szCs w:val="27"/>
        </w:rPr>
        <w:t>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complet </w:t>
      </w:r>
      <w:r>
        <w:rPr>
          <w:rFonts w:ascii="Georgia Pro" w:hAnsi="Georgia Pro" w:cs="Georgia Pro"/>
          <w:color w:val="000000"/>
          <w:sz w:val="27"/>
          <w:szCs w:val="27"/>
        </w:rPr>
        <w:t>à</w:t>
      </w:r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information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(y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compris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informations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personnelles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stock</w:t>
      </w:r>
      <w:r>
        <w:rPr>
          <w:rFonts w:ascii="Georgia Pro" w:hAnsi="Georgia Pro" w:cs="Georgia Pro"/>
          <w:color w:val="000000"/>
          <w:sz w:val="27"/>
          <w:szCs w:val="27"/>
        </w:rPr>
        <w:t>é</w:t>
      </w:r>
      <w:r>
        <w:rPr>
          <w:rFonts w:ascii="Georgia Pro" w:hAnsi="Georgia Pro"/>
          <w:color w:val="000000"/>
          <w:sz w:val="27"/>
          <w:szCs w:val="27"/>
        </w:rPr>
        <w:t>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nom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cette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(ii)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disposera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aura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</w:t>
      </w:r>
      <w:r>
        <w:rPr>
          <w:rFonts w:ascii="Georgia Pro" w:hAnsi="Georgia Pro" w:cs="Georgia Pro"/>
          <w:color w:val="000000"/>
          <w:sz w:val="27"/>
          <w:szCs w:val="27"/>
        </w:rPr>
        <w:t>è</w:t>
      </w:r>
      <w:r>
        <w:rPr>
          <w:rFonts w:ascii="Georgia Pro" w:hAnsi="Georgia Pro"/>
          <w:color w:val="000000"/>
          <w:sz w:val="27"/>
          <w:szCs w:val="27"/>
        </w:rPr>
        <w:t>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r>
        <w:rPr>
          <w:rFonts w:ascii="Georgia Pro" w:hAnsi="Georgia Pro" w:cs="Georgia Pro"/>
          <w:color w:val="000000"/>
          <w:sz w:val="27"/>
          <w:szCs w:val="27"/>
        </w:rPr>
        <w:t>à</w:t>
      </w:r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fonctionnalit</w:t>
      </w:r>
      <w:r>
        <w:rPr>
          <w:rFonts w:ascii="Georgia Pro" w:hAnsi="Georgia Pro" w:cs="Georgia Pro"/>
          <w:color w:val="000000"/>
          <w:sz w:val="27"/>
          <w:szCs w:val="27"/>
        </w:rPr>
        <w:t>é</w:t>
      </w:r>
      <w:r>
        <w:rPr>
          <w:rFonts w:ascii="Georgia Pro" w:hAnsi="Georgia Pro"/>
          <w:color w:val="000000"/>
          <w:sz w:val="27"/>
          <w:szCs w:val="27"/>
        </w:rPr>
        <w:t>s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3E076500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lastRenderedPageBreak/>
        <w:t>#ToutSimplement</w:t>
      </w:r>
    </w:p>
    <w:p w14:paraId="3CBA891E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pouvez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inviter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d'autres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personnes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Contributeurs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)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effectuer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activités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attribuant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certains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rôles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autorisations</w:t>
      </w:r>
      <w:proofErr w:type="spellEnd"/>
    </w:p>
    <w:p w14:paraId="5B2B0EC0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Si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invité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contributeur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-forme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devez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créer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propre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avant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d'accéder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l'autre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-forme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1DE1C733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Si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revendeur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revendeur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propriétaire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-forme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avoir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accès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informations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cette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-forme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Revendeur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disposera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également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fonctionnalités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attribués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titulaire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Compte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pouvez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invité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revendeur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contributeur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cette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-forme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79A3B522" w14:textId="77777777" w:rsidR="003A7489" w:rsidRDefault="003A7489" w:rsidP="003A7489">
      <w:pPr>
        <w:pStyle w:val="css-1qd912w"/>
        <w:spacing w:before="0" w:beforeAutospacing="0" w:after="0" w:afterAutospacing="0"/>
        <w:rPr>
          <w:rFonts w:ascii="Univers" w:hAnsi="Univers"/>
          <w:color w:val="FFFFFF"/>
          <w:sz w:val="27"/>
          <w:szCs w:val="27"/>
        </w:rPr>
      </w:pPr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1.5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Propriété</w:t>
      </w:r>
      <w:proofErr w:type="spellEnd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 du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compte</w:t>
      </w:r>
      <w:proofErr w:type="spellEnd"/>
    </w:p>
    <w:p w14:paraId="1868CFBE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Pour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chaque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considérera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propriétaire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cette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est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personne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l’entité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l’adresse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e-mail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est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répertoriée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dossiers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DIBAWORLD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propriétaire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du Compte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lequel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créée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07F65F34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​</w:t>
      </w:r>
      <w:r>
        <w:rPr>
          <w:rFonts w:ascii="Georgia Pro" w:hAnsi="Georgia Pro"/>
          <w:color w:val="000000"/>
          <w:sz w:val="27"/>
          <w:szCs w:val="27"/>
        </w:rPr>
        <w:t xml:space="preserve">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diff</w:t>
      </w:r>
      <w:r>
        <w:rPr>
          <w:rFonts w:ascii="Georgia Pro" w:hAnsi="Georgia Pro" w:cs="Georgia Pro"/>
          <w:color w:val="000000"/>
          <w:sz w:val="27"/>
          <w:szCs w:val="27"/>
        </w:rPr>
        <w:t>é</w:t>
      </w:r>
      <w:r>
        <w:rPr>
          <w:rFonts w:ascii="Georgia Pro" w:hAnsi="Georgia Pro"/>
          <w:color w:val="000000"/>
          <w:sz w:val="27"/>
          <w:szCs w:val="27"/>
        </w:rPr>
        <w:t>rend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propri</w:t>
      </w:r>
      <w:r>
        <w:rPr>
          <w:rFonts w:ascii="Georgia Pro" w:hAnsi="Georgia Pro" w:cs="Georgia Pro"/>
          <w:color w:val="000000"/>
          <w:sz w:val="27"/>
          <w:szCs w:val="27"/>
        </w:rPr>
        <w:t>é</w:t>
      </w:r>
      <w:r>
        <w:rPr>
          <w:rFonts w:ascii="Georgia Pro" w:hAnsi="Georgia Pro"/>
          <w:color w:val="000000"/>
          <w:sz w:val="27"/>
          <w:szCs w:val="27"/>
        </w:rPr>
        <w:t>t</w:t>
      </w:r>
      <w:r>
        <w:rPr>
          <w:rFonts w:ascii="Georgia Pro" w:hAnsi="Georgia Pro" w:cs="Georgia Pro"/>
          <w:color w:val="000000"/>
          <w:sz w:val="27"/>
          <w:szCs w:val="27"/>
        </w:rPr>
        <w:t>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</w:t>
      </w:r>
      <w:r>
        <w:rPr>
          <w:rFonts w:ascii="Georgia Pro" w:hAnsi="Georgia Pro" w:cs="Georgia Pro"/>
          <w:color w:val="000000"/>
          <w:sz w:val="27"/>
          <w:szCs w:val="27"/>
        </w:rPr>
        <w:t>’</w:t>
      </w:r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Compte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</w:t>
      </w:r>
      <w:r>
        <w:rPr>
          <w:rFonts w:ascii="Georgia Pro" w:hAnsi="Georgia Pro" w:cs="Georgia Pro"/>
          <w:color w:val="000000"/>
          <w:sz w:val="27"/>
          <w:szCs w:val="27"/>
        </w:rPr>
        <w:t>’</w:t>
      </w:r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</w:t>
      </w:r>
      <w:r>
        <w:rPr>
          <w:rFonts w:ascii="Georgia Pro" w:hAnsi="Georgia Pro" w:cs="Georgia Pro"/>
          <w:color w:val="000000"/>
          <w:sz w:val="27"/>
          <w:szCs w:val="27"/>
        </w:rPr>
        <w:t>é</w:t>
      </w:r>
      <w:r>
        <w:rPr>
          <w:rFonts w:ascii="Georgia Pro" w:hAnsi="Georgia Pro"/>
          <w:color w:val="000000"/>
          <w:sz w:val="27"/>
          <w:szCs w:val="27"/>
        </w:rPr>
        <w:t>servons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</w:t>
      </w:r>
      <w:r>
        <w:rPr>
          <w:rFonts w:ascii="Georgia Pro" w:hAnsi="Georgia Pro" w:cs="Georgia Pro"/>
          <w:color w:val="000000"/>
          <w:sz w:val="27"/>
          <w:szCs w:val="27"/>
        </w:rPr>
        <w:t>é</w:t>
      </w:r>
      <w:r>
        <w:rPr>
          <w:rFonts w:ascii="Georgia Pro" w:hAnsi="Georgia Pro"/>
          <w:color w:val="000000"/>
          <w:sz w:val="27"/>
          <w:szCs w:val="27"/>
        </w:rPr>
        <w:t>terminer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propri</w:t>
      </w:r>
      <w:r>
        <w:rPr>
          <w:rFonts w:ascii="Georgia Pro" w:hAnsi="Georgia Pro" w:cs="Georgia Pro"/>
          <w:color w:val="000000"/>
          <w:sz w:val="27"/>
          <w:szCs w:val="27"/>
        </w:rPr>
        <w:t>é</w:t>
      </w:r>
      <w:r>
        <w:rPr>
          <w:rFonts w:ascii="Georgia Pro" w:hAnsi="Georgia Pro"/>
          <w:color w:val="000000"/>
          <w:sz w:val="27"/>
          <w:szCs w:val="27"/>
        </w:rPr>
        <w:t>t</w:t>
      </w:r>
      <w:r>
        <w:rPr>
          <w:rFonts w:ascii="Georgia Pro" w:hAnsi="Georgia Pro" w:cs="Georgia Pro"/>
          <w:color w:val="000000"/>
          <w:sz w:val="27"/>
          <w:szCs w:val="27"/>
        </w:rPr>
        <w:t>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</w:t>
      </w:r>
      <w:r>
        <w:rPr>
          <w:rFonts w:ascii="Georgia Pro" w:hAnsi="Georgia Pro" w:cs="Georgia Pro"/>
          <w:color w:val="000000"/>
          <w:sz w:val="27"/>
          <w:szCs w:val="27"/>
        </w:rPr>
        <w:t>’</w:t>
      </w:r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Compte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</w:t>
      </w:r>
      <w:r>
        <w:rPr>
          <w:rFonts w:ascii="Georgia Pro" w:hAnsi="Georgia Pro" w:cs="Georgia Pro"/>
          <w:color w:val="000000"/>
          <w:sz w:val="27"/>
          <w:szCs w:val="27"/>
        </w:rPr>
        <w:t>’</w:t>
      </w:r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fonction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jugement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raisonnable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</w:t>
      </w:r>
      <w:r>
        <w:rPr>
          <w:rFonts w:ascii="Georgia Pro" w:hAnsi="Georgia Pro" w:cs="Georgia Pro"/>
          <w:color w:val="000000"/>
          <w:sz w:val="27"/>
          <w:szCs w:val="27"/>
        </w:rPr>
        <w:t>’</w:t>
      </w:r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enqu</w:t>
      </w:r>
      <w:r>
        <w:rPr>
          <w:rFonts w:ascii="Georgia Pro" w:hAnsi="Georgia Pro" w:cs="Georgia Pro"/>
          <w:color w:val="000000"/>
          <w:sz w:val="27"/>
          <w:szCs w:val="27"/>
        </w:rPr>
        <w:t>ê</w:t>
      </w:r>
      <w:r>
        <w:rPr>
          <w:rFonts w:ascii="Georgia Pro" w:hAnsi="Georgia Pro"/>
          <w:color w:val="000000"/>
          <w:sz w:val="27"/>
          <w:szCs w:val="27"/>
        </w:rPr>
        <w:t>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ind</w:t>
      </w:r>
      <w:r>
        <w:rPr>
          <w:rFonts w:ascii="Georgia Pro" w:hAnsi="Georgia Pro" w:cs="Georgia Pro"/>
          <w:color w:val="000000"/>
          <w:sz w:val="27"/>
          <w:szCs w:val="27"/>
        </w:rPr>
        <w:t>é</w:t>
      </w:r>
      <w:r>
        <w:rPr>
          <w:rFonts w:ascii="Georgia Pro" w:hAnsi="Georgia Pro"/>
          <w:color w:val="000000"/>
          <w:sz w:val="27"/>
          <w:szCs w:val="27"/>
        </w:rPr>
        <w:t>pendante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 w:cs="Georgia Pro"/>
          <w:color w:val="000000"/>
          <w:sz w:val="27"/>
          <w:szCs w:val="27"/>
        </w:rPr>
        <w:t>é</w:t>
      </w:r>
      <w:r>
        <w:rPr>
          <w:rFonts w:ascii="Georgia Pro" w:hAnsi="Georgia Pro"/>
          <w:color w:val="000000"/>
          <w:sz w:val="27"/>
          <w:szCs w:val="27"/>
        </w:rPr>
        <w:t>t</w:t>
      </w:r>
      <w:r>
        <w:rPr>
          <w:rFonts w:ascii="Georgia Pro" w:hAnsi="Georgia Pro" w:cs="Georgia Pro"/>
          <w:color w:val="000000"/>
          <w:sz w:val="27"/>
          <w:szCs w:val="27"/>
        </w:rPr>
        <w:t>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men</w:t>
      </w:r>
      <w:r>
        <w:rPr>
          <w:rFonts w:ascii="Georgia Pro" w:hAnsi="Georgia Pro" w:cs="Georgia Pro"/>
          <w:color w:val="000000"/>
          <w:sz w:val="27"/>
          <w:szCs w:val="27"/>
        </w:rPr>
        <w:t>é</w:t>
      </w:r>
      <w:r>
        <w:rPr>
          <w:rFonts w:ascii="Georgia Pro" w:hAnsi="Georgia Pro"/>
          <w:color w:val="000000"/>
          <w:sz w:val="27"/>
          <w:szCs w:val="27"/>
        </w:rPr>
        <w:t>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non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Toutefois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si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pouvons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prendre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telle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</w:t>
      </w:r>
      <w:r>
        <w:rPr>
          <w:rFonts w:ascii="Georgia Pro" w:hAnsi="Georgia Pro" w:cs="Georgia Pro"/>
          <w:color w:val="000000"/>
          <w:sz w:val="27"/>
          <w:szCs w:val="27"/>
        </w:rPr>
        <w:t>é</w:t>
      </w:r>
      <w:r>
        <w:rPr>
          <w:rFonts w:ascii="Georgia Pro" w:hAnsi="Georgia Pro"/>
          <w:color w:val="000000"/>
          <w:sz w:val="27"/>
          <w:szCs w:val="27"/>
        </w:rPr>
        <w:t>cision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pouvons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juger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r>
        <w:rPr>
          <w:rFonts w:ascii="Georgia Pro" w:hAnsi="Georgia Pro" w:cs="Georgia Pro"/>
          <w:color w:val="000000"/>
          <w:sz w:val="27"/>
          <w:szCs w:val="27"/>
        </w:rPr>
        <w:t>à</w:t>
      </w:r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seule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discr</w:t>
      </w:r>
      <w:r>
        <w:rPr>
          <w:rFonts w:ascii="Georgia Pro" w:hAnsi="Georgia Pro" w:cs="Georgia Pro"/>
          <w:color w:val="000000"/>
          <w:sz w:val="27"/>
          <w:szCs w:val="27"/>
        </w:rPr>
        <w:t>é</w:t>
      </w:r>
      <w:r>
        <w:rPr>
          <w:rFonts w:ascii="Georgia Pro" w:hAnsi="Georgia Pro"/>
          <w:color w:val="000000"/>
          <w:sz w:val="27"/>
          <w:szCs w:val="27"/>
        </w:rPr>
        <w:t xml:space="preserve">tion),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</w:t>
      </w:r>
      <w:r>
        <w:rPr>
          <w:rFonts w:ascii="Georgia Pro" w:hAnsi="Georgia Pro" w:cs="Georgia Pro"/>
          <w:color w:val="000000"/>
          <w:sz w:val="27"/>
          <w:szCs w:val="27"/>
        </w:rPr>
        <w:t>é</w:t>
      </w:r>
      <w:r>
        <w:rPr>
          <w:rFonts w:ascii="Georgia Pro" w:hAnsi="Georgia Pro"/>
          <w:color w:val="000000"/>
          <w:sz w:val="27"/>
          <w:szCs w:val="27"/>
        </w:rPr>
        <w:t>servons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</w:t>
      </w:r>
      <w:r>
        <w:rPr>
          <w:rFonts w:ascii="Georgia Pro" w:hAnsi="Georgia Pro" w:cs="Georgia Pro"/>
          <w:color w:val="000000"/>
          <w:sz w:val="27"/>
          <w:szCs w:val="27"/>
        </w:rPr>
        <w:t>’é</w:t>
      </w:r>
      <w:r>
        <w:rPr>
          <w:rFonts w:ascii="Georgia Pro" w:hAnsi="Georgia Pro"/>
          <w:color w:val="000000"/>
          <w:sz w:val="27"/>
          <w:szCs w:val="27"/>
        </w:rPr>
        <w:t>viter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le faire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suspendre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Compte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jusqu</w:t>
      </w:r>
      <w:r>
        <w:rPr>
          <w:rFonts w:ascii="Georgia Pro" w:hAnsi="Georgia Pro" w:cs="Georgia Pro"/>
          <w:color w:val="000000"/>
          <w:sz w:val="27"/>
          <w:szCs w:val="27"/>
        </w:rPr>
        <w:t>’à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parties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contestant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cette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propri</w:t>
      </w:r>
      <w:r>
        <w:rPr>
          <w:rFonts w:ascii="Georgia Pro" w:hAnsi="Georgia Pro" w:cs="Georgia Pro"/>
          <w:color w:val="000000"/>
          <w:sz w:val="27"/>
          <w:szCs w:val="27"/>
        </w:rPr>
        <w:t>é</w:t>
      </w:r>
      <w:r>
        <w:rPr>
          <w:rFonts w:ascii="Georgia Pro" w:hAnsi="Georgia Pro"/>
          <w:color w:val="000000"/>
          <w:sz w:val="27"/>
          <w:szCs w:val="27"/>
        </w:rPr>
        <w:t>t</w:t>
      </w:r>
      <w:r>
        <w:rPr>
          <w:rFonts w:ascii="Georgia Pro" w:hAnsi="Georgia Pro" w:cs="Georgia Pro"/>
          <w:color w:val="000000"/>
          <w:sz w:val="27"/>
          <w:szCs w:val="27"/>
        </w:rPr>
        <w:t>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parviennent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résolution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n’ait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aucune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responsabilité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envers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partie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Nous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pouvons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demander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documents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(par exemple,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pièce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d’identité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émise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gouvernement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licence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d’exploitation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peuvent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aider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déterminer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propriété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11AF03B1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Si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créé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Compte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directement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Site web DIBAWORLD (et non via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Revendeur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),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pouvons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considérer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principes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énoncés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ci-dessous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déterminer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propriété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022D60D1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Si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invité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Contributeur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revendeur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reconnaissez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propriétaire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cette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Revendeur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(ii)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aura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accès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complet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information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(y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compris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informations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personnelles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stockée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nom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cette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(ii)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disposera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aura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accès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fonctionnalités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21E7D84B" w14:textId="77777777" w:rsidR="003A7489" w:rsidRDefault="003A7489" w:rsidP="003A7489">
      <w:pPr>
        <w:pStyle w:val="css-9oj1gu"/>
        <w:numPr>
          <w:ilvl w:val="0"/>
          <w:numId w:val="4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considérera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personne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l’entité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accès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l’adresse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e-mail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répertoriée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dossiers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Compte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lequel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cette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créé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propriétaire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Compte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lastRenderedPageBreak/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créés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téléchargés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Service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concerné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566168B9" w14:textId="77777777" w:rsidR="003A7489" w:rsidRDefault="003A7489" w:rsidP="003A7489">
      <w:pPr>
        <w:pStyle w:val="css-9oj1gu"/>
        <w:numPr>
          <w:ilvl w:val="0"/>
          <w:numId w:val="4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Si des Services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payants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achetés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via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Compte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considérer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propriétaire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Compte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concernés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créés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vertu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celui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-ci,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personne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l’entité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détails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facturation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acheter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payants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(« Renseignements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facturation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»).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Nonobstant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précède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échéant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si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connectée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nom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domaine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externe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importé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acheté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cadre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certains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payants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tels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définis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ci-dessous),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informations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d'enregistrement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domaine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accessibles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public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via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base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données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DIBAWORLD,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considérer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propriétaire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cette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personne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l'entité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enregistrée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déclarant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domaine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vertu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celui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-ci. Dans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où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personne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organisation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deux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enregistrées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déclarant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organisation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déclarant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domaine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considérera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l'organisation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propriétaire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réel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domaine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Dans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où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Informations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facturation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indiquent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personne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propriétaire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l'enregistrement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domaine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indique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propriétaire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différent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considérera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personne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enregistrée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propriétaire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domaine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connecté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au Compte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propriétaire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71FB69E1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Nonobstant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précède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aura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déterminer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propriété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Site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l'entend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y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compris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ignorant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indications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ci-dessus,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où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estimerait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seule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discrétion,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situation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justifie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telle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décision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fonction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situation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fait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telle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déterminée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seule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discrétion de DIBAWORLD.</w:t>
      </w:r>
    </w:p>
    <w:p w14:paraId="5519D36C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Si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revendeur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propriété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du Compte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déterminée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conformément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termes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l’Accord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Revendeur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5AD0CBA5" w14:textId="77777777" w:rsidR="003A7489" w:rsidRDefault="003A7489" w:rsidP="003A7489">
      <w:pPr>
        <w:pStyle w:val="css-1qd912w"/>
        <w:spacing w:before="0" w:beforeAutospacing="0" w:after="0" w:afterAutospacing="0"/>
        <w:rPr>
          <w:rFonts w:ascii="Univers" w:hAnsi="Univers"/>
          <w:color w:val="FFFFFF"/>
          <w:sz w:val="27"/>
          <w:szCs w:val="27"/>
        </w:rPr>
      </w:pPr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2. Vos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obligations</w:t>
      </w:r>
      <w:proofErr w:type="spellEnd"/>
    </w:p>
    <w:p w14:paraId="17216AFC" w14:textId="77777777" w:rsidR="003A7489" w:rsidRDefault="003A7489" w:rsidP="003A7489">
      <w:pPr>
        <w:pStyle w:val="css-1qd912w"/>
        <w:spacing w:before="0" w:beforeAutospacing="0" w:after="0" w:afterAutospacing="0"/>
        <w:rPr>
          <w:rFonts w:ascii="Univers" w:hAnsi="Univers"/>
          <w:color w:val="FFFFFF"/>
          <w:sz w:val="27"/>
          <w:szCs w:val="27"/>
        </w:rPr>
      </w:pPr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2.1.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Vous</w:t>
      </w:r>
      <w:proofErr w:type="spellEnd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déclarez</w:t>
      </w:r>
      <w:proofErr w:type="spellEnd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 et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garantissez</w:t>
      </w:r>
      <w:proofErr w:type="spellEnd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que</w:t>
      </w:r>
      <w:proofErr w:type="spellEnd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 :</w:t>
      </w:r>
    </w:p>
    <w:p w14:paraId="78120A8E" w14:textId="77777777" w:rsidR="003A7489" w:rsidRDefault="003A7489" w:rsidP="003A7489">
      <w:pPr>
        <w:pStyle w:val="css-9oj1gu"/>
        <w:numPr>
          <w:ilvl w:val="0"/>
          <w:numId w:val="5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âgé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moins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treize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(13) ans,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seize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(16) ans si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résidez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l'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Afrique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(AF),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l'âge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légal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majorité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pays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possédez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légalement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l'autorité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liberté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d'accepter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DIBAWORLD et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signer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accord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entre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vous-même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personne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entité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représentez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avec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DIBAWORLD ;</w:t>
      </w:r>
    </w:p>
    <w:p w14:paraId="672BCE96" w14:textId="77777777" w:rsidR="003A7489" w:rsidRDefault="003A7489" w:rsidP="003A7489">
      <w:pPr>
        <w:pStyle w:val="css-9oj1gu"/>
        <w:numPr>
          <w:ilvl w:val="0"/>
          <w:numId w:val="5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résidez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habituellement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pays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région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soumise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embargos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globaux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Africains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régionaux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n'utiliserez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distribuerez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l'Application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pays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telle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région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confirmez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figurez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aucune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liste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sanctions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y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compris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restriction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celle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États-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Africains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La Liste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ressortissants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spécialement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désignés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Personnes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bloquées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tenue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jour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États-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Afriques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liste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sanctions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lastRenderedPageBreak/>
        <w:t>applicables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tenue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l’ Etat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africains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confirmez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également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n'utiliserez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distribuerez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l'Application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directement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indirectement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profit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Partie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sanctionnée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acceptez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d'indemniser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y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compris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mais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restriction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pénalités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monétaires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frais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justice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pourrait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subir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violation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confirmations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susmentionnées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concernant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statut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non-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sanctionné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16A14B01" w14:textId="77777777" w:rsidR="003A7489" w:rsidRDefault="003A7489" w:rsidP="003A7489">
      <w:pPr>
        <w:pStyle w:val="css-9oj1gu"/>
        <w:numPr>
          <w:ilvl w:val="0"/>
          <w:numId w:val="5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pays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résidence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pays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d'immatriculation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société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est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même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pays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indiqué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coordonnées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l'adresse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facturation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fournissez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;</w:t>
      </w:r>
    </w:p>
    <w:p w14:paraId="44C7182A" w14:textId="77777777" w:rsidR="003A7489" w:rsidRDefault="003A7489" w:rsidP="003A7489">
      <w:pPr>
        <w:pStyle w:val="css-9oj1gu"/>
        <w:numPr>
          <w:ilvl w:val="0"/>
          <w:numId w:val="5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comprenez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fournit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conseils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juridiques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recommandation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s'agissant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lois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exigences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applicables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Finaux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conformité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avec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celles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-ci ; Et plus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spécifiquement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concernant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:</w:t>
      </w:r>
    </w:p>
    <w:p w14:paraId="24F6E2F1" w14:textId="77777777" w:rsidR="003A7489" w:rsidRDefault="003A7489" w:rsidP="003A7489">
      <w:pPr>
        <w:pStyle w:val="css-9oj1gu"/>
        <w:numPr>
          <w:ilvl w:val="0"/>
          <w:numId w:val="5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confirmez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détenez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téléchargé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développé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fourni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importé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connecté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copié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téléchargé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(«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»),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notamment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dessins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images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animations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vidéos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fichiers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audio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polices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caractères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logos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codes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algorithmes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SPI,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API,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bases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données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illustrations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compositions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œuvres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d'art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interfaces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noms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informations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fournissez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créer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nom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sous-domaine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textes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œuvres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littéraires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matériel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(«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»),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continuez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avoir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pleins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pouvoirs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titres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licences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consentements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autorité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nécessaires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accéder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légalement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importer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copier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connecter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développer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publier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transférer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concéder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licence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nos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sociétés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affiliées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;</w:t>
      </w:r>
    </w:p>
    <w:p w14:paraId="2E6D0FAB" w14:textId="77777777" w:rsidR="003A7489" w:rsidRDefault="003A7489" w:rsidP="003A7489">
      <w:pPr>
        <w:pStyle w:val="css-9oj1gu"/>
        <w:numPr>
          <w:ilvl w:val="0"/>
          <w:numId w:val="5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détenez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maintiendrez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pleins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pouvoirs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titres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licences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consentements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autorités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autoriser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l’accès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site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page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Internet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ligne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afin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d’importer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copier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afficher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mettre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ligne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transmettre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autrement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28FEDDFA" w14:textId="77777777" w:rsidR="003A7489" w:rsidRDefault="003A7489" w:rsidP="003A7489">
      <w:pPr>
        <w:pStyle w:val="css-9oj1gu"/>
        <w:numPr>
          <w:ilvl w:val="0"/>
          <w:numId w:val="5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est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continuera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d’être)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vrai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actuel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précis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enfreignant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aucun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et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aucune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façon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illégal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mettre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ligne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importer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copier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posséder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poster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transmettre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afficher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autrement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pays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où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résident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visiteurs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(«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Finaux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»)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Finaux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d’y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accéder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l’importer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copier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mettre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ligne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procéder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relation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avec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DIBAWORLD ;</w:t>
      </w:r>
    </w:p>
    <w:p w14:paraId="549684E7" w14:textId="77777777" w:rsidR="003A7489" w:rsidRDefault="003A7489" w:rsidP="003A7489">
      <w:pPr>
        <w:pStyle w:val="css-9oj1gu"/>
        <w:numPr>
          <w:ilvl w:val="0"/>
          <w:numId w:val="5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obtenu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consentements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autorisations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requis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vertu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législation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applicable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s'agissant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l'affichage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transmission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publication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information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personnelle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information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impliquant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l'image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ressemblance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avec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personne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entité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bien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formant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partie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engagez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respecter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législation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s'y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rapportant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2D757DE4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>#ToutSimplement</w:t>
      </w:r>
    </w:p>
    <w:p w14:paraId="0F6B63DB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lastRenderedPageBreak/>
        <w:t>Afin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nos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devez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satisfaire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certaines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obligations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25E27BBD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Entre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devez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avoir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atteint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majorité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civile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résider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nos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lieu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autorisé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7CB1B775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devez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détenir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relatifs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mettez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ligne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publiez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auquel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accédons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importons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mettons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ligne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via nos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veiller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légal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fiable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faites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permettez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finaux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d’en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faire)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est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légal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48D7ED61" w14:textId="77777777" w:rsidR="003A7489" w:rsidRDefault="003A7489" w:rsidP="003A7489">
      <w:pPr>
        <w:pStyle w:val="css-1qd912w"/>
        <w:spacing w:before="0" w:beforeAutospacing="0" w:after="0" w:afterAutospacing="0"/>
        <w:rPr>
          <w:rFonts w:ascii="Univers" w:hAnsi="Univers"/>
          <w:color w:val="FFFFFF"/>
          <w:sz w:val="27"/>
          <w:szCs w:val="27"/>
        </w:rPr>
      </w:pPr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2.2.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Vous</w:t>
      </w:r>
      <w:proofErr w:type="spellEnd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vous</w:t>
      </w:r>
      <w:proofErr w:type="spellEnd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engagez</w:t>
      </w:r>
      <w:proofErr w:type="spellEnd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 à et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acceptez</w:t>
      </w:r>
      <w:proofErr w:type="spellEnd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 de :</w:t>
      </w:r>
    </w:p>
    <w:p w14:paraId="1EBA6F0B" w14:textId="77777777" w:rsidR="003A7489" w:rsidRDefault="003A7489" w:rsidP="003A7489">
      <w:pPr>
        <w:pStyle w:val="css-9oj1gu"/>
        <w:numPr>
          <w:ilvl w:val="0"/>
          <w:numId w:val="6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conformer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pleinement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législation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applicable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clauses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contractuelles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régissent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DIBAWORLD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ainsi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interaction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transaction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connexe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), y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compris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législation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s'appliquant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spécifiquement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finaux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chacun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emplacements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géographiques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;</w:t>
      </w:r>
    </w:p>
    <w:p w14:paraId="7142B370" w14:textId="77777777" w:rsidR="003A7489" w:rsidRDefault="003A7489" w:rsidP="003A7489">
      <w:pPr>
        <w:pStyle w:val="css-9oj1gu"/>
        <w:numPr>
          <w:ilvl w:val="0"/>
          <w:numId w:val="6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être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seul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responsable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s'agissant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intervenant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via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Compte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et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(y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compris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concernant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conséquences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l’accès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l’importation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de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mise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ligne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de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copie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l’utilisation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publication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tels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relation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avec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DIBAWORLD) ;</w:t>
      </w:r>
    </w:p>
    <w:p w14:paraId="26EAC39A" w14:textId="77777777" w:rsidR="003A7489" w:rsidRDefault="003A7489" w:rsidP="003A7489">
      <w:pPr>
        <w:pStyle w:val="css-9oj1gu"/>
        <w:numPr>
          <w:ilvl w:val="0"/>
          <w:numId w:val="6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enregistrer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sauvegarder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manière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régulière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indépendante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informations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traitez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cadre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y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compris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s'agissant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Finaux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Produits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d’Utilisateurs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application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;</w:t>
      </w:r>
    </w:p>
    <w:p w14:paraId="175EC4CA" w14:textId="77777777" w:rsidR="003A7489" w:rsidRDefault="003A7489" w:rsidP="003A7489">
      <w:pPr>
        <w:pStyle w:val="css-9oj1gu"/>
        <w:numPr>
          <w:ilvl w:val="0"/>
          <w:numId w:val="6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recevoir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messages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promotionnels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part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partenaires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courrier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e-mail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via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coordonnée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fournissez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(y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compris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numéro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téléphone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appels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messages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textes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). Si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souhaitez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plus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recevoir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tels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messages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promotionnels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pouvez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contacter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;</w:t>
      </w:r>
    </w:p>
    <w:p w14:paraId="29B024B1" w14:textId="77777777" w:rsidR="003A7489" w:rsidRDefault="003A7489" w:rsidP="003A7489">
      <w:pPr>
        <w:pStyle w:val="css-9oj1gu"/>
        <w:numPr>
          <w:ilvl w:val="0"/>
          <w:numId w:val="6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permettre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manière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perpétuelle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monde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entier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gratuitement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version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partie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celle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-ci)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fins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d'activités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promotionnelles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marketing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DIBAWORLD,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ligne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hors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ligne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et de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modifier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limites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raisonnables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regard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fins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visées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renoncer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réclamation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contre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personne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agissant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nom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concernant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moraux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d'auteur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passé,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présent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futur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monde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entier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pourriez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détenir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rapport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avec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s'agissant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telles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présentant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caractère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autorisé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limité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;</w:t>
      </w:r>
    </w:p>
    <w:p w14:paraId="657C73B0" w14:textId="77777777" w:rsidR="003A7489" w:rsidRDefault="003A7489" w:rsidP="003A7489">
      <w:pPr>
        <w:pStyle w:val="css-9oj1gu"/>
        <w:numPr>
          <w:ilvl w:val="0"/>
          <w:numId w:val="6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considérer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étant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seule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discrétion de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moyens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manière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et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méthode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prestation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DIBAWORLD, y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compris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concernant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l'hébergement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transmission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publication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l'affichage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r>
        <w:rPr>
          <w:rFonts w:ascii="Georgia Pro" w:hAnsi="Georgia Pro"/>
          <w:color w:val="000000"/>
          <w:sz w:val="27"/>
          <w:szCs w:val="27"/>
        </w:rPr>
        <w:lastRenderedPageBreak/>
        <w:t>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(y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compris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l'inclusion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présentation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publicité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promotionnel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cadre</w:t>
      </w:r>
      <w:proofErr w:type="spellEnd"/>
      <w:r>
        <w:rPr>
          <w:rFonts w:ascii="Georgia Pro" w:hAnsi="Georgia Pro"/>
          <w:color w:val="000000"/>
          <w:sz w:val="27"/>
          <w:szCs w:val="27"/>
        </w:rPr>
        <w:t>).</w:t>
      </w:r>
    </w:p>
    <w:p w14:paraId="726F1B86" w14:textId="77777777" w:rsidR="003A7489" w:rsidRDefault="003A7489" w:rsidP="003A7489">
      <w:pPr>
        <w:pStyle w:val="css-9oj1gu"/>
        <w:numPr>
          <w:ilvl w:val="0"/>
          <w:numId w:val="6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DIBAWORLD a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proposer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tarifaires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différents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d'imposer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restrictions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différentes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chargement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stockage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téléchargement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chaque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plan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tarifaire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y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compris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limitation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restrictions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trafic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réseau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bande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passante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taille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longueur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qualité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format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sources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volume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temps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téléchargement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nombre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d'abonnés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volume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stockage</w:t>
      </w:r>
      <w:proofErr w:type="spellEnd"/>
      <w:r>
        <w:rPr>
          <w:rFonts w:ascii="Georgia Pro" w:hAnsi="Georgia Pro"/>
          <w:color w:val="000000"/>
          <w:sz w:val="27"/>
          <w:szCs w:val="27"/>
        </w:rPr>
        <w:t>, etc.</w:t>
      </w:r>
    </w:p>
    <w:p w14:paraId="2B7FD5CC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>#ToutSimplement</w:t>
      </w:r>
    </w:p>
    <w:p w14:paraId="6239BF29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Liste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obligations</w:t>
      </w:r>
      <w:proofErr w:type="spellEnd"/>
    </w:p>
    <w:p w14:paraId="5C676FBE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devez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respecter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législation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applicable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0736C2CA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responsable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personne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ayant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accès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paramètres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5ADB6F09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devrez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effectuer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sauvegardes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régulières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2F3F9A31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acceptez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nos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partenaires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envoyions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messages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promotionnels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360B0F2F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pouvez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facilement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choisir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plus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recevoir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messages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promotionnels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contactant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61525F8E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​</w:t>
      </w:r>
    </w:p>
    <w:p w14:paraId="3028B07D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autoriserez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site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cadre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nos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activités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promotionnelles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déterminer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façon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fournis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24078673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​</w:t>
      </w:r>
    </w:p>
    <w:p w14:paraId="4FBDB7DA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acceptez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d’imposer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changer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offres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tarifaires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Services.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complément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imposer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restrictions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selon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spécifique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du Service.</w:t>
      </w:r>
    </w:p>
    <w:p w14:paraId="3C430A60" w14:textId="77777777" w:rsidR="003A7489" w:rsidRDefault="003A7489" w:rsidP="003A7489">
      <w:pPr>
        <w:pStyle w:val="css-1qd912w"/>
        <w:spacing w:before="0" w:beforeAutospacing="0" w:after="0" w:afterAutospacing="0"/>
        <w:rPr>
          <w:rFonts w:ascii="Univers" w:hAnsi="Univers"/>
          <w:color w:val="FFFFFF"/>
          <w:sz w:val="27"/>
          <w:szCs w:val="27"/>
        </w:rPr>
      </w:pPr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2.3.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Vous</w:t>
      </w:r>
      <w:proofErr w:type="spellEnd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vous</w:t>
      </w:r>
      <w:proofErr w:type="spellEnd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engagez</w:t>
      </w:r>
      <w:proofErr w:type="spellEnd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 à et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acceptez</w:t>
      </w:r>
      <w:proofErr w:type="spellEnd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 de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ne</w:t>
      </w:r>
      <w:proofErr w:type="spellEnd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pas</w:t>
      </w:r>
      <w:proofErr w:type="spellEnd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 :</w:t>
      </w:r>
    </w:p>
    <w:p w14:paraId="72F1D917" w14:textId="77777777" w:rsidR="003A7489" w:rsidRDefault="003A7489" w:rsidP="003A7489">
      <w:pPr>
        <w:pStyle w:val="css-9oj1gu"/>
        <w:numPr>
          <w:ilvl w:val="0"/>
          <w:numId w:val="7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copier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modifier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réutiliser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créer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œuvres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dérivées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télécharger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adapter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rétroconcevoir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émuler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migrer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traduire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compiler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décompiler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désassembler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Site DIBAWORLD,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DIBAWORLD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partie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-ci),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proposé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l'affichage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(«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Sous Licence »)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partie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-ci,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afficher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exécuter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transmettre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distribuer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publiquement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précède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l'autorisation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préalable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écrite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spécifique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DIBAWORLD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expressément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autorisé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vertu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DIBAWORLD;</w:t>
      </w:r>
    </w:p>
    <w:p w14:paraId="43224DDA" w14:textId="77777777" w:rsidR="003A7489" w:rsidRDefault="003A7489" w:rsidP="003A7489">
      <w:pPr>
        <w:pStyle w:val="css-9oj1gu"/>
        <w:numPr>
          <w:ilvl w:val="0"/>
          <w:numId w:val="7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lastRenderedPageBreak/>
        <w:t>envoyer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transmettre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afficher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Sous Licence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contexte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pouvant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considéré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diffamatoire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calomnieux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obscène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harcelant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menaçant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incendiaire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abusif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raciste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injurieux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trompeur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frauduleux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incitant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commettre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illicite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préjudiciable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enfreint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tierce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partie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(y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compris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propriété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intellectuelle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respect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vie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privée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contractuels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fiduciaires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),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présente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personne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entité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marque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manière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critique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désobligeante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avoir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obtenu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autorisation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préalable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expresse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;</w:t>
      </w:r>
    </w:p>
    <w:p w14:paraId="16117FD6" w14:textId="77777777" w:rsidR="003A7489" w:rsidRDefault="003A7489" w:rsidP="003A7489">
      <w:pPr>
        <w:pStyle w:val="css-9oj1gu"/>
        <w:numPr>
          <w:ilvl w:val="0"/>
          <w:numId w:val="7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agir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quelque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façon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illégale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collecter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données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connexion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passe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d’autres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sites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Internet,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logiciels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;</w:t>
      </w:r>
    </w:p>
    <w:p w14:paraId="3861EDD7" w14:textId="77777777" w:rsidR="003A7489" w:rsidRDefault="003A7489" w:rsidP="003A7489">
      <w:pPr>
        <w:pStyle w:val="css-9oj1gu"/>
        <w:numPr>
          <w:ilvl w:val="0"/>
          <w:numId w:val="7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hameçonner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collecter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mettre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ligne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d’autre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façon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mettre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disposition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informations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carte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crédit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forme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données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financières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collecter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paiements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moins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fait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respect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lois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vigueur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y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compris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norme PCI DSS si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applicable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;</w:t>
      </w:r>
    </w:p>
    <w:p w14:paraId="1FEE1452" w14:textId="77777777" w:rsidR="003A7489" w:rsidRDefault="003A7489" w:rsidP="003A7489">
      <w:pPr>
        <w:pStyle w:val="css-9oj1gu"/>
        <w:numPr>
          <w:ilvl w:val="0"/>
          <w:numId w:val="7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mettre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ligne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collecter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d’autre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façon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mettre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disposition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biais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du Site Internet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DIBAWORLD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partie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-ci), (i)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malveillant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illégal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diffamatoire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obscène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;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(ii)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« Information sanitaire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protégée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»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définie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loi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santé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publique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Africaine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0B8E3EA5" w14:textId="77777777" w:rsidR="003A7489" w:rsidRDefault="003A7489" w:rsidP="003A7489">
      <w:pPr>
        <w:pStyle w:val="css-9oj1gu"/>
        <w:numPr>
          <w:ilvl w:val="0"/>
          <w:numId w:val="7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publier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Sous Licence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site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Web,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média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réseau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système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prévus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DIBAWORLD,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créer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trame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« frame »,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liens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profonds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«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deep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link »,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capture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page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«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page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scrape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»,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mettre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miroir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créer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navigateur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environnement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bordure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basé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DIBAWORLD,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Sous Licence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partie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-ci), sauf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autorisation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expresse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préalable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écrite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DIBAWORLD ;</w:t>
      </w:r>
    </w:p>
    <w:p w14:paraId="6B0603E6" w14:textId="77777777" w:rsidR="003A7489" w:rsidRDefault="003A7489" w:rsidP="003A7489">
      <w:pPr>
        <w:pStyle w:val="css-9oj1gu"/>
        <w:numPr>
          <w:ilvl w:val="0"/>
          <w:numId w:val="7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utiliser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«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robot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»,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«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spider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»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dispositif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programme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script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algorithme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méthodologie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automatique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processus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manuel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similaire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équivalent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accéder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acquérir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copier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surveiller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partie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DIBAWORLD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données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),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reproduire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détourner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structure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navigation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présentation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afin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d'obtenir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tenter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d'obtenir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renseignements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documents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informations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manière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n'étant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rendue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disponible via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DIBAWORLD ;</w:t>
      </w:r>
    </w:p>
    <w:p w14:paraId="60D08517" w14:textId="77777777" w:rsidR="003A7489" w:rsidRDefault="003A7489" w:rsidP="003A7489">
      <w:pPr>
        <w:pStyle w:val="css-9oj1gu"/>
        <w:numPr>
          <w:ilvl w:val="0"/>
          <w:numId w:val="7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agir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manière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pourrait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perçue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dommageable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réputation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discréditerait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porterait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préjudice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DIBAWORLD ;</w:t>
      </w:r>
    </w:p>
    <w:p w14:paraId="3A8EAAFB" w14:textId="77777777" w:rsidR="003A7489" w:rsidRDefault="003A7489" w:rsidP="003A7489">
      <w:pPr>
        <w:pStyle w:val="css-9oj1gu"/>
        <w:numPr>
          <w:ilvl w:val="0"/>
          <w:numId w:val="7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acheter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clés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auprès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recherche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«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pay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per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click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»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Google AdWords)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noms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domaine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marques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des variantes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version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orthographiée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différemment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nom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Marques de DIBAWORLD ;</w:t>
      </w:r>
    </w:p>
    <w:p w14:paraId="0E42410B" w14:textId="77777777" w:rsidR="003A7489" w:rsidRDefault="003A7489" w:rsidP="003A7489">
      <w:pPr>
        <w:pStyle w:val="css-9oj1gu"/>
        <w:numPr>
          <w:ilvl w:val="0"/>
          <w:numId w:val="7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emprunter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l'identité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personne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entité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fournir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renseignements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DIBAWORLD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directement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indirectement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effectuer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manipulation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afin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dissimuler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identité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l'origine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message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transmission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envoyez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DIBAWORLD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Finaux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;</w:t>
      </w:r>
    </w:p>
    <w:p w14:paraId="1EC5FF04" w14:textId="77777777" w:rsidR="003A7489" w:rsidRDefault="003A7489" w:rsidP="003A7489">
      <w:pPr>
        <w:pStyle w:val="css-9oj1gu"/>
        <w:numPr>
          <w:ilvl w:val="0"/>
          <w:numId w:val="7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lastRenderedPageBreak/>
        <w:t>affirmer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faussement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représenter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faussement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affiliation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auprès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personne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entité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exprimer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impliquer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faussement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tierce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partie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recommande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approuve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entreprise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Produits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déclaration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faites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;</w:t>
      </w:r>
    </w:p>
    <w:p w14:paraId="2CD502E3" w14:textId="77777777" w:rsidR="003A7489" w:rsidRDefault="003A7489" w:rsidP="003A7489">
      <w:pPr>
        <w:pStyle w:val="css-9oj1gu"/>
        <w:numPr>
          <w:ilvl w:val="0"/>
          <w:numId w:val="7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effectuer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recherche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inversée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traçage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viser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traçage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Services DIBAWORLD,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interférer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enfreindre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vie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privée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d'autres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recueillir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collecter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informations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personnelles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visiteurs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DIBAWORLD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consentement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éclairé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exprès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;</w:t>
      </w:r>
    </w:p>
    <w:p w14:paraId="02DC8E6B" w14:textId="77777777" w:rsidR="003A7489" w:rsidRDefault="003A7489" w:rsidP="003A7489">
      <w:pPr>
        <w:pStyle w:val="css-9oj1gu"/>
        <w:numPr>
          <w:ilvl w:val="0"/>
          <w:numId w:val="7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désactiver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contourner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éluder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éviter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mesure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permettant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d'empêcher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restreindre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l'accès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DIBAWORLD,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au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d'autres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systèmes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réseaux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connectés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DIBAWORLD,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piratage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informatique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extraction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passe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d'autres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manières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illégitimes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interdites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;</w:t>
      </w:r>
    </w:p>
    <w:p w14:paraId="62504B14" w14:textId="77777777" w:rsidR="003A7489" w:rsidRDefault="003A7489" w:rsidP="003A7489">
      <w:pPr>
        <w:pStyle w:val="css-9oj1gu"/>
        <w:numPr>
          <w:ilvl w:val="0"/>
          <w:numId w:val="7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sonder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scanner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tester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vulnérabilité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réseau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connecté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DIBAWORLD ;</w:t>
      </w:r>
    </w:p>
    <w:p w14:paraId="3D5D1E8D" w14:textId="77777777" w:rsidR="003A7489" w:rsidRDefault="003A7489" w:rsidP="003A7489">
      <w:pPr>
        <w:pStyle w:val="css-9oj1gu"/>
        <w:numPr>
          <w:ilvl w:val="0"/>
          <w:numId w:val="7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charger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DIBAWORLD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d’autre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façon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concevoir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développer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distribuer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transmettre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exécuter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virus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cheval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Troie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bombe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retardement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pixel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invisible,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logiciel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espion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programme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malveillant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code, fichier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programme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informatique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est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destiné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endommager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détourner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fonctionnement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matériel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logiciel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équipement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télécommunications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composant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réellement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potentiellement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nuisible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perturbateur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invasif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3869E15D" w14:textId="77777777" w:rsidR="003A7489" w:rsidRDefault="003A7489" w:rsidP="003A7489">
      <w:pPr>
        <w:pStyle w:val="css-9oj1gu"/>
        <w:numPr>
          <w:ilvl w:val="0"/>
          <w:numId w:val="7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prendre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mesure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impose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charge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déraisonnable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disproportionnée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l'infrastructure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systèmes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réseaux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connectés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DIBAWORLD,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interférer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avec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perturber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fonctionnement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 DIBAWORLD,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serveurs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réseaux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hébergent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mettent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disposition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contrevenir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exigence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procédure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politique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règlement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régissant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serveurs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réseaux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;</w:t>
      </w:r>
    </w:p>
    <w:p w14:paraId="50F773F7" w14:textId="77777777" w:rsidR="003A7489" w:rsidRDefault="003A7489" w:rsidP="003A7489">
      <w:pPr>
        <w:pStyle w:val="css-9oj1gu"/>
        <w:numPr>
          <w:ilvl w:val="0"/>
          <w:numId w:val="7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utiliser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DIBAWORLD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relation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avec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forme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spam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-mail non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sollicité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fraude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d'escroquerie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phishing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de «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chaînes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lettres »,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ventes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pyramidales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conduite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similaire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effectuer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opérations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marketing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publicité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contraires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l'éthique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;</w:t>
      </w:r>
    </w:p>
    <w:p w14:paraId="4028BA00" w14:textId="77777777" w:rsidR="003A7489" w:rsidRDefault="003A7489" w:rsidP="003A7489">
      <w:pPr>
        <w:pStyle w:val="css-9oj1gu"/>
        <w:numPr>
          <w:ilvl w:val="0"/>
          <w:numId w:val="7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utiliser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Systèmes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 à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fins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stockage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diffusion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vidéo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continu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fins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diffusion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vidéo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continu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principale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non). Par exemple,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création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l'exploitation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sites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web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l'objectif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est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diffusion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vidéo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continu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l'objectif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principal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est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stockage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fichiers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Y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compris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indirecte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par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biais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l'intégration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connexion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avec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;</w:t>
      </w:r>
    </w:p>
    <w:p w14:paraId="757461B9" w14:textId="77777777" w:rsidR="003A7489" w:rsidRDefault="003A7489" w:rsidP="003A7489">
      <w:pPr>
        <w:pStyle w:val="css-9oj1gu"/>
        <w:numPr>
          <w:ilvl w:val="0"/>
          <w:numId w:val="7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l'accès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DIBAWORLD,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Comptes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au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licence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moyen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lastRenderedPageBreak/>
        <w:t>technologie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(par exemple,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grattage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repérage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),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nos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interfaces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publiques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prises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charge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0CD5DA3D" w14:textId="77777777" w:rsidR="003A7489" w:rsidRDefault="003A7489" w:rsidP="003A7489">
      <w:pPr>
        <w:pStyle w:val="css-9oj1gu"/>
        <w:numPr>
          <w:ilvl w:val="0"/>
          <w:numId w:val="7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vendre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concéder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licences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exploiter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fins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commerciales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l'accès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licence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DIBAWORLD, sauf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expressément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autorisés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DIBAWORLD;</w:t>
      </w:r>
    </w:p>
    <w:p w14:paraId="03221C86" w14:textId="77777777" w:rsidR="003A7489" w:rsidRDefault="003A7489" w:rsidP="003A7489">
      <w:pPr>
        <w:pStyle w:val="css-9oj1gu"/>
        <w:numPr>
          <w:ilvl w:val="0"/>
          <w:numId w:val="7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supprimer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modifier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d'auteur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filigrane,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restriction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signe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indiquant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propriété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nos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concédants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licence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notamment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marque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d'auteur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[©],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indicateurs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Creative Commons [(cc)],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marques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[®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™]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accompagnant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DIBAWORLD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licence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;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</w:p>
    <w:p w14:paraId="4EACE34C" w14:textId="77777777" w:rsidR="003A7489" w:rsidRDefault="003A7489" w:rsidP="003A7489">
      <w:pPr>
        <w:pStyle w:val="css-9oj1gu"/>
        <w:numPr>
          <w:ilvl w:val="0"/>
          <w:numId w:val="7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violer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tenter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violer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conformer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loi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exigence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applicable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DIBAWORLD.</w:t>
      </w:r>
    </w:p>
    <w:p w14:paraId="5998B14D" w14:textId="77777777" w:rsidR="003A7489" w:rsidRDefault="003A7489" w:rsidP="003A7489">
      <w:pPr>
        <w:pStyle w:val="css-9oj1gu"/>
        <w:numPr>
          <w:ilvl w:val="0"/>
          <w:numId w:val="7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accéder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fins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d'analyse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comparative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d'analyse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concurrentielle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similaire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créer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produit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concurrentiel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reconnaissez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acceptez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défaut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respecter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précède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déclaration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inexacte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faite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présentes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entraîner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résiliation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immédiate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Compte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fournis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–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avec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préavis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aucun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remboursement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montants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payés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Services.</w:t>
      </w:r>
    </w:p>
    <w:p w14:paraId="51D6CDE2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>#ToutSimplement</w:t>
      </w:r>
    </w:p>
    <w:p w14:paraId="38A53B0F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manière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générale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attendons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comportement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plaisant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évitiez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d'accomplir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pouvant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préjudiciable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35D76DC4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Entre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pouvez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copier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nos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documents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manière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illégale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préjudiciable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nos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site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fournissons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effectuer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fausses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déclarations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manière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abusive nos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enfreindre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personne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loi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applicable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249ABE57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manquement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respecter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règles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autorise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annuler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cesser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fournir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nos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5F84C3AE" w14:textId="77777777" w:rsidR="003A7489" w:rsidRDefault="003A7489" w:rsidP="003A7489">
      <w:pPr>
        <w:pStyle w:val="css-1qd912w"/>
        <w:spacing w:before="0" w:beforeAutospacing="0" w:after="0" w:afterAutospacing="0"/>
        <w:rPr>
          <w:rFonts w:ascii="Univers" w:hAnsi="Univers"/>
          <w:color w:val="FFFFFF"/>
          <w:sz w:val="27"/>
          <w:szCs w:val="27"/>
        </w:rPr>
      </w:pPr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3.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Contenu</w:t>
      </w:r>
      <w:proofErr w:type="spellEnd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 et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propriété</w:t>
      </w:r>
      <w:proofErr w:type="spellEnd"/>
    </w:p>
    <w:p w14:paraId="0353CD45" w14:textId="77777777" w:rsidR="003A7489" w:rsidRDefault="003A7489" w:rsidP="003A7489">
      <w:pPr>
        <w:pStyle w:val="css-1qd912w"/>
        <w:spacing w:before="0" w:beforeAutospacing="0" w:after="0" w:afterAutospacing="0"/>
        <w:rPr>
          <w:rFonts w:ascii="Univers" w:hAnsi="Univers"/>
          <w:color w:val="FFFFFF"/>
          <w:sz w:val="27"/>
          <w:szCs w:val="27"/>
        </w:rPr>
      </w:pPr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3.1.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Votre</w:t>
      </w:r>
      <w:proofErr w:type="spellEnd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propriété</w:t>
      </w:r>
      <w:proofErr w:type="spellEnd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intellectuelle</w:t>
      </w:r>
      <w:proofErr w:type="spellEnd"/>
    </w:p>
    <w:p w14:paraId="40F6887D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Entre DIBAWORLD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propriétaire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propriété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intellectuelle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relatifs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matériel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créé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développé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connecté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DIBAWORLD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notamment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dessins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images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animations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vidéos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fichiers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audio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polices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logos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illustrations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compositions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œuvres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d'art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codes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algorithmes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SPI,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API,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bases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données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interfaces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textes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œuvres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littéraires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DIBAWORLD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revendique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aucun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propriété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connecté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DIBAWORLD.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savez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convenez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fournir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maintenir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améliorer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(«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l’Objectif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»),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devrons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accéder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télécharger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copier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notamment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infonuagiques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lastRenderedPageBreak/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CDN,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afin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faire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ajustements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d’affichage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former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nos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outils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logiciels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(par exemple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l’intelligence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artificielle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modèles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Machine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Learning),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dupliquer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sauvegarde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effectuer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technique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accordez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présente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licence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non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exclusive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transférable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sous-licenciable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libre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redevances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mondiale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fins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prévues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4CDEF4A2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>#ToutSimplement</w:t>
      </w:r>
    </w:p>
    <w:p w14:paraId="205BD7CD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possédez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Afin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fournir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nos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manipulons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entreposons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sauvegardons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copions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entre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différents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serveurs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7E728AFE" w14:textId="77777777" w:rsidR="003A7489" w:rsidRDefault="003A7489" w:rsidP="003A7489">
      <w:pPr>
        <w:pStyle w:val="css-1qd912w"/>
        <w:spacing w:before="0" w:beforeAutospacing="0" w:after="0" w:afterAutospacing="0"/>
        <w:rPr>
          <w:rFonts w:ascii="Univers" w:hAnsi="Univers"/>
          <w:color w:val="FFFFFF"/>
          <w:sz w:val="27"/>
          <w:szCs w:val="27"/>
        </w:rPr>
      </w:pPr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3.2.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Propriété</w:t>
      </w:r>
      <w:proofErr w:type="spellEnd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intellectuelle</w:t>
      </w:r>
      <w:proofErr w:type="spellEnd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 de DIBAWORLD</w:t>
      </w:r>
    </w:p>
    <w:p w14:paraId="0B4B22F8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Tous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titres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intérêts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et se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rapportant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Services DIBAWORLD, y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compris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document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protégeable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est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soumis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propriété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intellectuelle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vertu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lois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applicables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y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compris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: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œuvre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graphique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image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modèle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site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Web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widget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œuvre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littéraire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code source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objet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code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informatique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(y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compris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HTML),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application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audio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musique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vidéo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médias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dessin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animation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interface,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documentation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dérivés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versions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celle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-ci,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apparence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de DIBAWORLD,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méthode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produit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algorithme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données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fonction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objet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interactif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outil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méthode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publicitaire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d'acquisition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invention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secret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commercial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logo,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domaine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URL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personnalisée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marque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commerce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marque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nom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commercial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identificateurs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propriété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industrielle,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déposés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non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pouvant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faire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l'objet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dépôt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collectivement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>, la « 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Propriété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Intellectuelle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 »),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œuvre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dérivée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précède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propriété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DIBAWORLD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inhérentes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licence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concédée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DIBAWORLD.</w:t>
      </w:r>
    </w:p>
    <w:p w14:paraId="5C893EC3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Sous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réserve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respect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complet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 et du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versement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délais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Frais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applicables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concède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à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création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Compte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aussi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longtemps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souhaite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fournir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DIBAWORLD,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licence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non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exclusive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non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transférable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non divisible,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entièrement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révocable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limitée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DIBAWORLD et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Sous Licence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but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générer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d'afficher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Finaux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proposer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Produits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tels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définis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ci-dessous)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y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figurent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uniquement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expressément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autorisé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uniquement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l’entremise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DIBAWORLD.</w:t>
      </w:r>
    </w:p>
    <w:p w14:paraId="1839A14C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s'accompagnent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d'aucun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intérêt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rapportant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Propriété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Intellectuelle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DIBAWORLD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partie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celle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-ci), sauf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qu’il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est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licence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limitée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accordée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expressément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ci-dessus. Rien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constitue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cession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renonciation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propriété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intellectuelle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DIBAWORLD en vertu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loi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75EDAE02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​</w:t>
      </w:r>
      <w:r>
        <w:rPr>
          <w:rFonts w:ascii="Georgia Pro" w:hAnsi="Georgia Pro"/>
          <w:color w:val="000000"/>
          <w:sz w:val="27"/>
          <w:szCs w:val="27"/>
        </w:rPr>
        <w:t xml:space="preserve">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compl</w:t>
      </w:r>
      <w:r>
        <w:rPr>
          <w:rFonts w:ascii="Georgia Pro" w:hAnsi="Georgia Pro" w:cs="Georgia Pro"/>
          <w:color w:val="000000"/>
          <w:sz w:val="27"/>
          <w:szCs w:val="27"/>
        </w:rPr>
        <w:t>é</w:t>
      </w:r>
      <w:r>
        <w:rPr>
          <w:rFonts w:ascii="Georgia Pro" w:hAnsi="Georgia Pro"/>
          <w:color w:val="000000"/>
          <w:sz w:val="27"/>
          <w:szCs w:val="27"/>
        </w:rPr>
        <w:t>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r>
        <w:rPr>
          <w:rFonts w:ascii="Georgia Pro" w:hAnsi="Georgia Pro" w:cs="Georgia Pro"/>
          <w:color w:val="000000"/>
          <w:sz w:val="27"/>
          <w:szCs w:val="27"/>
        </w:rPr>
        <w:t>à</w:t>
      </w:r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</w:t>
      </w:r>
      <w:r>
        <w:rPr>
          <w:rFonts w:ascii="Georgia Pro" w:hAnsi="Georgia Pro" w:cs="Georgia Pro"/>
          <w:color w:val="000000"/>
          <w:sz w:val="27"/>
          <w:szCs w:val="27"/>
        </w:rPr>
        <w:t>é</w:t>
      </w:r>
      <w:r>
        <w:rPr>
          <w:rFonts w:ascii="Georgia Pro" w:hAnsi="Georgia Pro"/>
          <w:color w:val="000000"/>
          <w:sz w:val="27"/>
          <w:szCs w:val="27"/>
        </w:rPr>
        <w:t>c</w:t>
      </w:r>
      <w:r>
        <w:rPr>
          <w:rFonts w:ascii="Georgia Pro" w:hAnsi="Georgia Pro" w:cs="Georgia Pro"/>
          <w:color w:val="000000"/>
          <w:sz w:val="27"/>
          <w:szCs w:val="27"/>
        </w:rPr>
        <w:t>è</w:t>
      </w:r>
      <w:r>
        <w:rPr>
          <w:rFonts w:ascii="Georgia Pro" w:hAnsi="Georgia Pro"/>
          <w:color w:val="000000"/>
          <w:sz w:val="27"/>
          <w:szCs w:val="27"/>
        </w:rPr>
        <w:t>de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certaines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polices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caract</w:t>
      </w:r>
      <w:r>
        <w:rPr>
          <w:rFonts w:ascii="Georgia Pro" w:hAnsi="Georgia Pro" w:cs="Georgia Pro"/>
          <w:color w:val="000000"/>
          <w:sz w:val="27"/>
          <w:szCs w:val="27"/>
        </w:rPr>
        <w:t>è</w:t>
      </w:r>
      <w:r>
        <w:rPr>
          <w:rFonts w:ascii="Georgia Pro" w:hAnsi="Georgia Pro"/>
          <w:color w:val="000000"/>
          <w:sz w:val="27"/>
          <w:szCs w:val="27"/>
        </w:rPr>
        <w:t>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mises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r>
        <w:rPr>
          <w:rFonts w:ascii="Georgia Pro" w:hAnsi="Georgia Pro" w:cs="Georgia Pro"/>
          <w:color w:val="000000"/>
          <w:sz w:val="27"/>
          <w:szCs w:val="27"/>
        </w:rPr>
        <w:t>à</w:t>
      </w:r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disposition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cadre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DIBAWORLD,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fournies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licence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</w:t>
      </w:r>
      <w:r>
        <w:rPr>
          <w:rFonts w:ascii="Georgia Pro" w:hAnsi="Georgia Pro" w:cs="Georgia Pro"/>
          <w:color w:val="000000"/>
          <w:sz w:val="27"/>
          <w:szCs w:val="27"/>
        </w:rPr>
        <w:t>’</w:t>
      </w:r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r>
        <w:rPr>
          <w:rFonts w:ascii="Georgia Pro" w:hAnsi="Georgia Pro" w:cs="Georgia Pro"/>
          <w:color w:val="000000"/>
          <w:sz w:val="27"/>
          <w:szCs w:val="27"/>
        </w:rPr>
        <w:t>à</w:t>
      </w:r>
      <w:r>
        <w:rPr>
          <w:rFonts w:ascii="Georgia Pro" w:hAnsi="Georgia Pro"/>
          <w:color w:val="000000"/>
          <w:sz w:val="27"/>
          <w:szCs w:val="27"/>
        </w:rPr>
        <w:t xml:space="preserve"> DIBAWORLD,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fait,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soumises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r>
        <w:rPr>
          <w:rFonts w:ascii="Georgia Pro" w:hAnsi="Georgia Pro" w:cs="Georgia Pro"/>
          <w:color w:val="000000"/>
          <w:sz w:val="27"/>
          <w:szCs w:val="27"/>
        </w:rPr>
        <w:t>à</w:t>
      </w:r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lastRenderedPageBreak/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additionnelles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licence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lesquelles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</w:t>
      </w:r>
      <w:r>
        <w:rPr>
          <w:rFonts w:ascii="Georgia Pro" w:hAnsi="Georgia Pro" w:cs="Georgia Pro"/>
          <w:color w:val="000000"/>
          <w:sz w:val="27"/>
          <w:szCs w:val="27"/>
        </w:rPr>
        <w:t>é</w:t>
      </w:r>
      <w:r>
        <w:rPr>
          <w:rFonts w:ascii="Georgia Pro" w:hAnsi="Georgia Pro"/>
          <w:color w:val="000000"/>
          <w:sz w:val="27"/>
          <w:szCs w:val="27"/>
        </w:rPr>
        <w:t>sum</w:t>
      </w:r>
      <w:r>
        <w:rPr>
          <w:rFonts w:ascii="Georgia Pro" w:hAnsi="Georgia Pro" w:cs="Georgia Pro"/>
          <w:color w:val="000000"/>
          <w:sz w:val="27"/>
          <w:szCs w:val="27"/>
        </w:rPr>
        <w:t>é</w:t>
      </w:r>
      <w:r>
        <w:rPr>
          <w:rFonts w:ascii="Georgia Pro" w:hAnsi="Georgia Pro"/>
          <w:color w:val="000000"/>
          <w:sz w:val="27"/>
          <w:szCs w:val="27"/>
        </w:rPr>
        <w:t>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disponibles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consultiez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3A3974EB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>#ToutSimplement</w:t>
      </w:r>
    </w:p>
    <w:p w14:paraId="49472E51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Nous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possédons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nos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données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technologies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fonctionnalités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4AC8B630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​</w:t>
      </w:r>
    </w:p>
    <w:p w14:paraId="11022456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pouvez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nos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conformez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pleinement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effectuez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paiements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intégraux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temps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opportun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sommes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dues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1A38A301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Certaines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polices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mises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disposition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fournies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licence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veillez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aussi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09D213D7" w14:textId="77777777" w:rsidR="003A7489" w:rsidRDefault="003A7489" w:rsidP="003A7489">
      <w:pPr>
        <w:pStyle w:val="css-1qd912w"/>
        <w:spacing w:before="0" w:beforeAutospacing="0" w:after="0" w:afterAutospacing="0"/>
        <w:rPr>
          <w:rFonts w:ascii="Univers" w:hAnsi="Univers"/>
          <w:color w:val="FFFFFF"/>
          <w:sz w:val="27"/>
          <w:szCs w:val="27"/>
        </w:rPr>
      </w:pPr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3.3.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Commentaires</w:t>
      </w:r>
      <w:proofErr w:type="spellEnd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 et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suggestions</w:t>
      </w:r>
      <w:proofErr w:type="spellEnd"/>
    </w:p>
    <w:p w14:paraId="5B4FD49A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Si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fournissez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suggestions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commentaires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concernant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DIBAWORLD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qu'ils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soient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existants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suggérés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envisagés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présentant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pouvant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faire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l’objet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Droits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Propriété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Intellectuelle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(« 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Commentaires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 »),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Commentaires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propriété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exclusive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DIBAWORLD.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délivrant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Commentaires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DIBAWORLD,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reconnaissez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acceptez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qu’ils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puissent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: (I)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développer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personnaliser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améliorer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l’avenir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DIBAWORLD, (ii)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fournir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aide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support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technique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continu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(iii)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contacter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biais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notifications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générales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personnalisées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relatives à DIBAWORLD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demandes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d’interview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base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commentaires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autrement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(iv),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faciliter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parrainer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proposer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certaines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promotions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surveiller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performances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(v)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créer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statistiques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agrégation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données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informations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agrégées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déduites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pouvant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fournir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améliorer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(vi)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améliorer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sécurité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données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moyens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prévenir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fraude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œuvre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DIBAWORLD, et (vii) se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conformer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lois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réglementations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vigueur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complément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(1)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déclarez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garantissez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Commentaires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exacts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complets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n'enfreignent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; (2)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assignez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irrévocablement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DIBAWORLD,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intérêt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pouvez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avoir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Commentaires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et (3)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renoncez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expressément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irrévocablement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réclamation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relative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moral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d'auteur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similaire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passé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présent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monde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entier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rapportant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Commentaire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209C0C50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>#ToutSimplement</w:t>
      </w:r>
    </w:p>
    <w:p w14:paraId="1D910FEA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Nous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prendrons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connaissance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avec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plaisir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commentaires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suggestions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Si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envoyez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commentaires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suggestions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veuillez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assurer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qu'ils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précis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licites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611C35FC" w14:textId="77777777" w:rsidR="003A7489" w:rsidRDefault="003A7489" w:rsidP="003A7489">
      <w:pPr>
        <w:pStyle w:val="css-1qd912w"/>
        <w:spacing w:before="0" w:beforeAutospacing="0" w:after="0" w:afterAutospacing="0"/>
        <w:rPr>
          <w:rFonts w:ascii="Univers" w:hAnsi="Univers"/>
          <w:color w:val="FFFFFF"/>
          <w:sz w:val="27"/>
          <w:szCs w:val="27"/>
        </w:rPr>
      </w:pPr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4.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Confidentialité</w:t>
      </w:r>
      <w:proofErr w:type="spellEnd"/>
    </w:p>
    <w:p w14:paraId="124FE44F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Certaines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parties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DIBAWORLD (y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compris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certains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rendus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disponibles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biais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expliqué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plus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détail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l'Article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10 ci-dessous)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nécessitent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impliquent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l'envoi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collecte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certaines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informations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personnellement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identifiables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lastRenderedPageBreak/>
        <w:t>d'identification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particulier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cadre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l'accès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DIBAWORLD, DIBAWORLD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peuvent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collecter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accéder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certaines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données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relatives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Finaux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y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compris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activités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navigation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effectuées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Finaux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via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Nous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invitons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régulièrement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> </w:t>
      </w:r>
      <w:r>
        <w:rPr>
          <w:rStyle w:val="css-h52pj"/>
          <w:rFonts w:ascii="Georgia Pro" w:eastAsiaTheme="majorEastAsia" w:hAnsi="Georgia Pro"/>
          <w:b/>
          <w:bCs/>
          <w:color w:val="2E5BA3"/>
          <w:sz w:val="27"/>
          <w:szCs w:val="27"/>
        </w:rPr>
        <w:t xml:space="preserve">la </w:t>
      </w:r>
      <w:proofErr w:type="spellStart"/>
      <w:r>
        <w:rPr>
          <w:rStyle w:val="css-h52pj"/>
          <w:rFonts w:ascii="Georgia Pro" w:eastAsiaTheme="majorEastAsia" w:hAnsi="Georgia Pro"/>
          <w:b/>
          <w:bCs/>
          <w:color w:val="2E5BA3"/>
          <w:sz w:val="27"/>
          <w:szCs w:val="27"/>
        </w:rPr>
        <w:t>politique</w:t>
      </w:r>
      <w:proofErr w:type="spellEnd"/>
      <w:r>
        <w:rPr>
          <w:rStyle w:val="css-h52pj"/>
          <w:rFonts w:ascii="Georgia Pro" w:eastAsiaTheme="majorEastAsia" w:hAnsi="Georgia Pro"/>
          <w:b/>
          <w:bCs/>
          <w:color w:val="2E5BA3"/>
          <w:sz w:val="27"/>
          <w:szCs w:val="27"/>
        </w:rPr>
        <w:t xml:space="preserve"> de </w:t>
      </w:r>
      <w:proofErr w:type="spellStart"/>
      <w:r>
        <w:rPr>
          <w:rStyle w:val="css-h52pj"/>
          <w:rFonts w:ascii="Georgia Pro" w:eastAsiaTheme="majorEastAsia" w:hAnsi="Georgia Pro"/>
          <w:b/>
          <w:bCs/>
          <w:color w:val="2E5BA3"/>
          <w:sz w:val="27"/>
          <w:szCs w:val="27"/>
        </w:rPr>
        <w:t>confidentialite</w:t>
      </w:r>
      <w:proofErr w:type="spellEnd"/>
      <w:r>
        <w:rPr>
          <w:rFonts w:ascii="Georgia Pro" w:hAnsi="Georgia Pro"/>
          <w:color w:val="000000"/>
          <w:sz w:val="27"/>
          <w:szCs w:val="27"/>
        </w:rPr>
        <w:t> 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ainsi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politiques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concernant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chacun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obtenir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description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cette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collecte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données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pratiques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1DF6636C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>#ToutSimplement</w:t>
      </w:r>
    </w:p>
    <w:p w14:paraId="1050ECF8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Nous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soucions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vie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privée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devriez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également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Veuillez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Politique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confidentialité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savoir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plus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nos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pratiques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matière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d’informations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personnelles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0B9FAB8E" w14:textId="77777777" w:rsidR="003A7489" w:rsidRDefault="003A7489" w:rsidP="003A7489">
      <w:pPr>
        <w:pStyle w:val="css-1qd912w"/>
        <w:spacing w:before="0" w:beforeAutospacing="0" w:after="0" w:afterAutospacing="0"/>
        <w:rPr>
          <w:rFonts w:ascii="Univers" w:hAnsi="Univers"/>
          <w:color w:val="FFFFFF"/>
          <w:sz w:val="27"/>
          <w:szCs w:val="27"/>
        </w:rPr>
      </w:pPr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5. Services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d'IA</w:t>
      </w:r>
      <w:proofErr w:type="spellEnd"/>
    </w:p>
    <w:p w14:paraId="078528AD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Dans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cadre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DIBAWORLD,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fournir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l’accès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l'intelligence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artificielle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à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outils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produits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d'apprentissage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automatique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aideront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créer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générant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«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Outils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IA »). De plus,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donner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accès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outils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produits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d'intelligence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artificielle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d'apprentissage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automatique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pouvez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activer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offrir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finaux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possibilité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s'appuyer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l'IA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(«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Produits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IA »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outils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IA - « Services IA »).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Cette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section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vaut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uniquement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mesure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où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d’IA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cadre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DIBAWORLD.</w:t>
      </w:r>
    </w:p>
    <w:p w14:paraId="1A763045" w14:textId="77777777" w:rsidR="003A7489" w:rsidRDefault="003A7489" w:rsidP="003A7489">
      <w:pPr>
        <w:pStyle w:val="css-mxu9mg"/>
        <w:spacing w:before="0" w:beforeAutospacing="0"/>
        <w:rPr>
          <w:rFonts w:ascii="Univers" w:hAnsi="Univers"/>
          <w:color w:val="000000"/>
          <w:sz w:val="27"/>
          <w:szCs w:val="27"/>
        </w:rPr>
      </w:pPr>
      <w:r>
        <w:rPr>
          <w:rFonts w:ascii="Univers" w:hAnsi="Univers"/>
          <w:color w:val="000000"/>
          <w:sz w:val="27"/>
          <w:szCs w:val="27"/>
        </w:rPr>
        <w:t xml:space="preserve">5.1. Entrée et </w:t>
      </w:r>
      <w:proofErr w:type="spellStart"/>
      <w:r>
        <w:rPr>
          <w:rFonts w:ascii="Univers" w:hAnsi="Univers"/>
          <w:color w:val="000000"/>
          <w:sz w:val="27"/>
          <w:szCs w:val="27"/>
        </w:rPr>
        <w:t>Sortie</w:t>
      </w:r>
      <w:proofErr w:type="spellEnd"/>
      <w:r>
        <w:rPr>
          <w:rFonts w:ascii="Univers" w:hAnsi="Univers"/>
          <w:color w:val="000000"/>
          <w:sz w:val="27"/>
          <w:szCs w:val="27"/>
        </w:rPr>
        <w:t>.</w:t>
      </w:r>
    </w:p>
    <w:p w14:paraId="43267C1E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d’IA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permettent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ainsi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qu’à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finaux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saisir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fournir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soumettre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invite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forme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texte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d'image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>)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« Entrée »)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d’IA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ordonner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d’IA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générer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résultat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«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Sortie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»).</w:t>
      </w:r>
    </w:p>
    <w:p w14:paraId="36745574" w14:textId="77777777" w:rsidR="003A7489" w:rsidRDefault="003A7489" w:rsidP="003A7489">
      <w:pPr>
        <w:pStyle w:val="css-mxu9mg"/>
        <w:spacing w:before="0" w:beforeAutospacing="0"/>
        <w:rPr>
          <w:rFonts w:ascii="Univers" w:hAnsi="Univers"/>
          <w:color w:val="000000"/>
          <w:sz w:val="27"/>
          <w:szCs w:val="27"/>
        </w:rPr>
      </w:pPr>
      <w:r>
        <w:rPr>
          <w:rFonts w:ascii="Univers" w:hAnsi="Univers"/>
          <w:color w:val="000000"/>
          <w:sz w:val="27"/>
          <w:szCs w:val="27"/>
        </w:rPr>
        <w:t xml:space="preserve">5.2. </w:t>
      </w:r>
      <w:proofErr w:type="spellStart"/>
      <w:r>
        <w:rPr>
          <w:rFonts w:ascii="Univers" w:hAnsi="Univers"/>
          <w:color w:val="000000"/>
          <w:sz w:val="27"/>
          <w:szCs w:val="27"/>
        </w:rPr>
        <w:t>Exactitude</w:t>
      </w:r>
      <w:proofErr w:type="spellEnd"/>
      <w:r>
        <w:rPr>
          <w:rFonts w:ascii="Univers" w:hAnsi="Univers"/>
          <w:color w:val="000000"/>
          <w:sz w:val="27"/>
          <w:szCs w:val="27"/>
        </w:rPr>
        <w:t xml:space="preserve"> de la </w:t>
      </w:r>
      <w:proofErr w:type="spellStart"/>
      <w:r>
        <w:rPr>
          <w:rFonts w:ascii="Univers" w:hAnsi="Univers"/>
          <w:color w:val="000000"/>
          <w:sz w:val="27"/>
          <w:szCs w:val="27"/>
        </w:rPr>
        <w:t>Sortie</w:t>
      </w:r>
      <w:proofErr w:type="spellEnd"/>
      <w:r>
        <w:rPr>
          <w:rFonts w:ascii="Univers" w:hAnsi="Univers"/>
          <w:color w:val="000000"/>
          <w:sz w:val="27"/>
          <w:szCs w:val="27"/>
        </w:rPr>
        <w:t>.</w:t>
      </w:r>
    </w:p>
    <w:p w14:paraId="27FF12B7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nature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technologie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l’IA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fait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qu’il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est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difficile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contrôler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prédire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pleinement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résultat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DIBAWORLD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représente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garantit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sortie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générée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d’IA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répondra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besoins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attentes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finaux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déclinons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responsabilité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l'exactitude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l’exhaustivité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pertinence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respect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propriété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intellectuelle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légalité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décence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qualité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l’impartialité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aspect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cette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Sortie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Cela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concerner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où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exemple,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Sortie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générée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est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contexte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médical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juridique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financier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Sortie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également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violer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vie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privée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propriété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intellectuelle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Sortie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propre,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finaux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de plus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d'autres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d’IA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peuvent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générer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propre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Sortie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identique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similaire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sorties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finaux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générées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conséquent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:</w:t>
      </w:r>
    </w:p>
    <w:p w14:paraId="7F7DCC92" w14:textId="77777777" w:rsidR="003A7489" w:rsidRDefault="003A7489" w:rsidP="003A7489">
      <w:pPr>
        <w:pStyle w:val="css-9oj1gu"/>
        <w:numPr>
          <w:ilvl w:val="0"/>
          <w:numId w:val="8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lastRenderedPageBreak/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responsabilité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vérifier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Sorties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outils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d'IA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avant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publier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transmettre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afficher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sortie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quelque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manière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assurer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légalement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autorisé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sorties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181DF1EE" w14:textId="77777777" w:rsidR="003A7489" w:rsidRDefault="003A7489" w:rsidP="003A7489">
      <w:pPr>
        <w:pStyle w:val="css-9oj1gu"/>
        <w:numPr>
          <w:ilvl w:val="0"/>
          <w:numId w:val="8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devez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considérer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Sortie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proposition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devez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décider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unique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discrétion, si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elle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représente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non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point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vue,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répond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objectif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véhicule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message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souhaitez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transmettre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4FD6F8B9" w14:textId="77777777" w:rsidR="003A7489" w:rsidRDefault="003A7489" w:rsidP="003A7489">
      <w:pPr>
        <w:pStyle w:val="css-9oj1gu"/>
        <w:numPr>
          <w:ilvl w:val="0"/>
          <w:numId w:val="8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responsable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d’informer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finaux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stipulé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lois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réglementations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applicables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restriction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limitation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obligation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finaux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doivent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suivre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lorsqu'ils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sorties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produits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d'IA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y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compris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nécessité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passer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revue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Sortie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avant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l'utiliser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0510B311" w14:textId="77777777" w:rsidR="003A7489" w:rsidRDefault="003A7489" w:rsidP="003A7489">
      <w:pPr>
        <w:pStyle w:val="css-9oj1gu"/>
        <w:numPr>
          <w:ilvl w:val="0"/>
          <w:numId w:val="8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reconnaissez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Sorties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générées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représentent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opinions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DIBAWORLD.</w:t>
      </w:r>
    </w:p>
    <w:p w14:paraId="6CB24F31" w14:textId="77777777" w:rsidR="003A7489" w:rsidRDefault="003A7489" w:rsidP="003A7489">
      <w:pPr>
        <w:pStyle w:val="css-mxu9mg"/>
        <w:spacing w:before="0" w:beforeAutospacing="0"/>
        <w:rPr>
          <w:rFonts w:ascii="Univers" w:hAnsi="Univers"/>
          <w:color w:val="000000"/>
          <w:sz w:val="27"/>
          <w:szCs w:val="27"/>
        </w:rPr>
      </w:pPr>
      <w:r>
        <w:rPr>
          <w:rFonts w:ascii="Univers" w:hAnsi="Univers"/>
          <w:color w:val="000000"/>
          <w:sz w:val="27"/>
          <w:szCs w:val="27"/>
        </w:rPr>
        <w:t xml:space="preserve">5.3. </w:t>
      </w:r>
      <w:proofErr w:type="spellStart"/>
      <w:r>
        <w:rPr>
          <w:rFonts w:ascii="Univers" w:hAnsi="Univers"/>
          <w:color w:val="000000"/>
          <w:sz w:val="27"/>
          <w:szCs w:val="27"/>
        </w:rPr>
        <w:t>Votre</w:t>
      </w:r>
      <w:proofErr w:type="spellEnd"/>
      <w:r>
        <w:rPr>
          <w:rFonts w:ascii="Univers" w:hAnsi="Univers"/>
          <w:color w:val="000000"/>
          <w:sz w:val="27"/>
          <w:szCs w:val="27"/>
        </w:rPr>
        <w:t xml:space="preserve"> </w:t>
      </w:r>
      <w:proofErr w:type="spellStart"/>
      <w:r>
        <w:rPr>
          <w:rFonts w:ascii="Univers" w:hAnsi="Univers"/>
          <w:color w:val="000000"/>
          <w:sz w:val="27"/>
          <w:szCs w:val="27"/>
        </w:rPr>
        <w:t>contribution</w:t>
      </w:r>
      <w:proofErr w:type="spellEnd"/>
      <w:r>
        <w:rPr>
          <w:rFonts w:ascii="Univers" w:hAnsi="Univers"/>
          <w:color w:val="000000"/>
          <w:sz w:val="27"/>
          <w:szCs w:val="27"/>
        </w:rPr>
        <w:t>.</w:t>
      </w:r>
    </w:p>
    <w:p w14:paraId="0F94F79A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acceptez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contribution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celle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finaux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soient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considérées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étant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défini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ci-dessus)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s'appliquent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cadre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autorisé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loi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vigueur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Entrées au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même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qu’un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60EB7887" w14:textId="77777777" w:rsidR="003A7489" w:rsidRDefault="003A7489" w:rsidP="003A7489">
      <w:pPr>
        <w:pStyle w:val="css-mxu9mg"/>
        <w:spacing w:before="0" w:beforeAutospacing="0"/>
        <w:rPr>
          <w:rFonts w:ascii="Univers" w:hAnsi="Univers"/>
          <w:color w:val="000000"/>
          <w:sz w:val="27"/>
          <w:szCs w:val="27"/>
        </w:rPr>
      </w:pPr>
      <w:r>
        <w:rPr>
          <w:rFonts w:ascii="Univers" w:hAnsi="Univers"/>
          <w:color w:val="000000"/>
          <w:sz w:val="27"/>
          <w:szCs w:val="27"/>
        </w:rPr>
        <w:t xml:space="preserve">5.4. </w:t>
      </w:r>
      <w:proofErr w:type="spellStart"/>
      <w:r>
        <w:rPr>
          <w:rFonts w:ascii="Univers" w:hAnsi="Univers"/>
          <w:color w:val="000000"/>
          <w:sz w:val="27"/>
          <w:szCs w:val="27"/>
        </w:rPr>
        <w:t>Propriété</w:t>
      </w:r>
      <w:proofErr w:type="spellEnd"/>
      <w:r>
        <w:rPr>
          <w:rFonts w:ascii="Univers" w:hAnsi="Univers"/>
          <w:color w:val="000000"/>
          <w:sz w:val="27"/>
          <w:szCs w:val="27"/>
        </w:rPr>
        <w:t xml:space="preserve"> de la </w:t>
      </w:r>
      <w:proofErr w:type="spellStart"/>
      <w:r>
        <w:rPr>
          <w:rFonts w:ascii="Univers" w:hAnsi="Univers"/>
          <w:color w:val="000000"/>
          <w:sz w:val="27"/>
          <w:szCs w:val="27"/>
        </w:rPr>
        <w:t>Sortie</w:t>
      </w:r>
      <w:proofErr w:type="spellEnd"/>
      <w:r>
        <w:rPr>
          <w:rFonts w:ascii="Univers" w:hAnsi="Univers"/>
          <w:color w:val="000000"/>
          <w:sz w:val="27"/>
          <w:szCs w:val="27"/>
        </w:rPr>
        <w:t>.</w:t>
      </w:r>
    </w:p>
    <w:p w14:paraId="447BCBFA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Si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choisissez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publier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transmettre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afficher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Sortie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quelque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manière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elle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considérée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défini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ci-dessus),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s'appliqueront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cadre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prévu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loi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vigueur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s'il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s'agissait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Entre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Finaux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) et DIBAWORLD, DIBAWORLD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réclame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aucun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propriété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Sortie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mesure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où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Sortie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contient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aucune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propriété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intellectuelle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préexistante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appartenant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DIBAWORLD.</w:t>
      </w:r>
    </w:p>
    <w:p w14:paraId="5C4D161A" w14:textId="77777777" w:rsidR="003A7489" w:rsidRDefault="003A7489" w:rsidP="003A7489">
      <w:pPr>
        <w:pStyle w:val="css-mxu9mg"/>
        <w:spacing w:before="0" w:beforeAutospacing="0"/>
        <w:rPr>
          <w:rFonts w:ascii="Univers" w:hAnsi="Univers"/>
          <w:color w:val="000000"/>
          <w:sz w:val="27"/>
          <w:szCs w:val="27"/>
        </w:rPr>
      </w:pPr>
      <w:r>
        <w:rPr>
          <w:rFonts w:ascii="Univers" w:hAnsi="Univers"/>
          <w:color w:val="000000"/>
          <w:sz w:val="27"/>
          <w:szCs w:val="27"/>
        </w:rPr>
        <w:t xml:space="preserve">5.5. Licence </w:t>
      </w:r>
      <w:proofErr w:type="spellStart"/>
      <w:r>
        <w:rPr>
          <w:rFonts w:ascii="Univers" w:hAnsi="Univers"/>
          <w:color w:val="000000"/>
          <w:sz w:val="27"/>
          <w:szCs w:val="27"/>
        </w:rPr>
        <w:t>accordée</w:t>
      </w:r>
      <w:proofErr w:type="spellEnd"/>
      <w:r>
        <w:rPr>
          <w:rFonts w:ascii="Univers" w:hAnsi="Univers"/>
          <w:color w:val="000000"/>
          <w:sz w:val="27"/>
          <w:szCs w:val="27"/>
        </w:rPr>
        <w:t xml:space="preserve"> à DIBAWORLD.</w:t>
      </w:r>
    </w:p>
    <w:p w14:paraId="1455CCF3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Dans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mesure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où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licence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est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requise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vertu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lois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applicables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réglementations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et en plus de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licence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accordez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vertu de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section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3.1 ci-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mentionnée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accordez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également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redevance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non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exclusive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transférable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pouvant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faire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l'objet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sous-licence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gratuite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mondiale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: (a)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accéder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importer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copier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créer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afficher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ajustements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former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nos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outils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logiciels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dupliquer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effectuer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technique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</w:t>
      </w:r>
      <w:proofErr w:type="spellEnd"/>
      <w:r>
        <w:rPr>
          <w:rFonts w:ascii="Georgia Pro" w:hAnsi="Georgia Pro"/>
          <w:color w:val="000000"/>
          <w:sz w:val="27"/>
          <w:szCs w:val="27"/>
        </w:rPr>
        <w:t>,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Entrées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Sorties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celles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finaux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afin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: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améliorer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 ;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passer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revue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Entrées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Sorties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vérifier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conformité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légale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l’application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; et (b)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fournir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copies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Entrées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Sorties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(et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celles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finaux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) à nos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nos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sous-traitants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tels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requis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fournir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nos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DIBAWORLD.</w:t>
      </w:r>
    </w:p>
    <w:p w14:paraId="3AA4302A" w14:textId="77777777" w:rsidR="003A7489" w:rsidRDefault="003A7489" w:rsidP="003A7489">
      <w:pPr>
        <w:pStyle w:val="css-mxu9mg"/>
        <w:spacing w:before="0" w:beforeAutospacing="0"/>
        <w:rPr>
          <w:rFonts w:ascii="Univers" w:hAnsi="Univers"/>
          <w:color w:val="000000"/>
          <w:sz w:val="27"/>
          <w:szCs w:val="27"/>
        </w:rPr>
      </w:pPr>
      <w:r>
        <w:rPr>
          <w:rFonts w:ascii="Univers" w:hAnsi="Univers"/>
          <w:color w:val="000000"/>
          <w:sz w:val="27"/>
          <w:szCs w:val="27"/>
        </w:rPr>
        <w:t>5.6. Services Tiers.</w:t>
      </w:r>
    </w:p>
    <w:p w14:paraId="47D88357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lastRenderedPageBreak/>
        <w:t xml:space="preserve">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fournir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d’IA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soumise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section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10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présentes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Lors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d’IA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DIBAWORLD, y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compris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Entrées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Sorties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reconnaissez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acceptez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passer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revue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termes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y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conformer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d'exiger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chacun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finaux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d’accepter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respecter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politiques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d'IA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soumises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évolution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58337067" w14:textId="77777777" w:rsidR="003A7489" w:rsidRDefault="003A7489" w:rsidP="003A7489">
      <w:pPr>
        <w:pStyle w:val="css-1qd912w"/>
        <w:spacing w:before="0" w:beforeAutospacing="0" w:after="0" w:afterAutospacing="0"/>
        <w:rPr>
          <w:rFonts w:ascii="Univers" w:hAnsi="Univers"/>
          <w:color w:val="FFFFFF"/>
          <w:sz w:val="27"/>
          <w:szCs w:val="27"/>
        </w:rPr>
      </w:pPr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6. Frais de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service</w:t>
      </w:r>
      <w:proofErr w:type="spellEnd"/>
    </w:p>
    <w:p w14:paraId="486C0A6A" w14:textId="77777777" w:rsidR="003A7489" w:rsidRDefault="003A7489" w:rsidP="003A7489">
      <w:pPr>
        <w:pStyle w:val="css-1qd912w"/>
        <w:spacing w:before="0" w:beforeAutospacing="0" w:after="0" w:afterAutospacing="0"/>
        <w:rPr>
          <w:rFonts w:ascii="Univers" w:hAnsi="Univers"/>
          <w:color w:val="FFFFFF"/>
          <w:sz w:val="27"/>
          <w:szCs w:val="27"/>
        </w:rPr>
      </w:pPr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6.1. Services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payants</w:t>
      </w:r>
      <w:proofErr w:type="spellEnd"/>
    </w:p>
    <w:p w14:paraId="73D86D08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L’utilisation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certains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soumise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paiement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frais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particuliers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tels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déterminés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DIBAWORLD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seule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discrétion (« Services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payants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 » et « Frais »,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respectivement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).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Important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: si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revendeur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paiement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est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effectué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auprès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Revendeur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dispositions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paragraphes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6.1 (1), 6.1 (4), 6.2, 6.3 (2), 6.4 (1) et 6.5 de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présente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Section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6 relatives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payant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spécifique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peuvent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s'appliquer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paiement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gestion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payant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effectués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directement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auprès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Revendeur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conformément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convenues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entre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Revendeur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50DBB4A8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​</w:t>
      </w:r>
    </w:p>
    <w:p w14:paraId="17AE687A" w14:textId="77777777" w:rsidR="003A7489" w:rsidRDefault="003A7489" w:rsidP="003A7489">
      <w:pPr>
        <w:pStyle w:val="css-9oj1gu"/>
        <w:numPr>
          <w:ilvl w:val="0"/>
          <w:numId w:val="9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informera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Frais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alors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vigueur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devrez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payer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directement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DIBAWORLD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relation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avec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payants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décidez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d'acheter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auprès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DIBAWORLD. Si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souhaitez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recevoir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payants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payer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l'avance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Frais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applicables</w:t>
      </w:r>
      <w:proofErr w:type="spellEnd"/>
    </w:p>
    <w:p w14:paraId="18EAC2D3" w14:textId="77777777" w:rsidR="003A7489" w:rsidRDefault="003A7489" w:rsidP="003A7489">
      <w:pPr>
        <w:pStyle w:val="css-9oj1gu"/>
        <w:numPr>
          <w:ilvl w:val="0"/>
          <w:numId w:val="9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DIBAWORLD se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réserve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modifier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Frais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seule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discrétion.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enverra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Revendeur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concernant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changement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celui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-ci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affecte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abonnements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existants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0140DC77" w14:textId="77777777" w:rsidR="003A7489" w:rsidRDefault="003A7489" w:rsidP="003A7489">
      <w:pPr>
        <w:pStyle w:val="css-9oj1gu"/>
        <w:numPr>
          <w:ilvl w:val="0"/>
          <w:numId w:val="9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bénéficié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remise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offre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promotionnelle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part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DIBAWORLD,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part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Revendeur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Revendeur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respectivement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aura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à la fin de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période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remise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applicable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renouveler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automatiquement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préavis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abonnement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(s) Service(s) DIBAWORLD,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hauteur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Frais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complets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vigueur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moment-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là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30568378" w14:textId="77777777" w:rsidR="003A7489" w:rsidRDefault="003A7489" w:rsidP="003A7489">
      <w:pPr>
        <w:pStyle w:val="css-9oj1gu"/>
        <w:numPr>
          <w:ilvl w:val="0"/>
          <w:numId w:val="9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Tous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Frais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payés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directement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réputés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dollars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américains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sauf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indication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contraire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écrite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part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DIBAWORLD. Dans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mesure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permise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loi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(et sauf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indication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contraire de DIBAWORLD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écrit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),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Frais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exclusifs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taxes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notamment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taxe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valeur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ajoutée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la taxe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ventes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la taxe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biens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etc.),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prélèvements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imposés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autorités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fiscales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(«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Taxes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»),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responsable du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paiement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Taxes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applicables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DIBAWORLD,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paiements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achats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effectués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Si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est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obligé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percevoir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payer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Taxes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Frais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payables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Taxes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aient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non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ajoutées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collectées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auprès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transactions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antérieures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Taxes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peuvent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ajoutées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paiement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Frais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suspens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reflétées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Facture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lastRenderedPageBreak/>
        <w:t>cette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transaction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Nous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recommandons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vérifier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l'existence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d'éventuels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frais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supplémentaires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pourraient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facturés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cadre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l'achat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Services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payants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renouvellement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tels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frais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transaction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internationale,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frais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change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frais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banques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sociétés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cartes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crédit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).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n'est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responsable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frais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supplémentaires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01FE5BF4" w14:textId="77777777" w:rsidR="003A7489" w:rsidRDefault="003A7489" w:rsidP="003A7489">
      <w:pPr>
        <w:pStyle w:val="css-9oj1gu"/>
        <w:numPr>
          <w:ilvl w:val="0"/>
          <w:numId w:val="9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Si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achetez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payants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directement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auprès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DIBAWORLD,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cadre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l'enregistrement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soumission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d'informations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recevoir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payants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autorisez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également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directement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l'intermédiaire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affiliés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filiales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)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demander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percevoir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frais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paiement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facturer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rembourser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prendre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d'autres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mesures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facturation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auprès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fournisseur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paiement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bancaire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désigné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et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procéder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enquête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filiales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peuvent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juger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nécessaire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valider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paiement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désigné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informations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financières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afin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d'assurer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paiement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rapide, y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compris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but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recevoir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informations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paiement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mises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jour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fournisseur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paiement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de carte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crédit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bancaire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(par exemple,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mise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jour de la date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d'expiration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numéro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carte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fournir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société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carte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crédit</w:t>
      </w:r>
      <w:proofErr w:type="spellEnd"/>
      <w:r>
        <w:rPr>
          <w:rFonts w:ascii="Georgia Pro" w:hAnsi="Georgia Pro"/>
          <w:color w:val="000000"/>
          <w:sz w:val="27"/>
          <w:szCs w:val="27"/>
        </w:rPr>
        <w:t>).</w:t>
      </w:r>
    </w:p>
    <w:p w14:paraId="161A57F4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devez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conserver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carte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crédit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enregistrée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auprès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l’achat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payants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(« Carte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enregistrée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»)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achetée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directement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auprès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DIBAWORLD.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pourrez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identifier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Carte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enregistrée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quatre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derniers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chiffres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Page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paramètres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compte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0BACDF3C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>#ToutSimplement</w:t>
      </w:r>
    </w:p>
    <w:p w14:paraId="01FCBA62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Certains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nos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payants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Nous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ferons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savoir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l'avance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5786F88F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Nos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prix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libellés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dollars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américains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hors-taxes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sauf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mention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contraire.</w:t>
      </w:r>
    </w:p>
    <w:p w14:paraId="6FFA7BEC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Si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nécessaire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nos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affiliés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pouvons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demander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percevoir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paiements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renseignements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connexes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auprès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prestataires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paiement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banques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77711075" w14:textId="77777777" w:rsidR="003A7489" w:rsidRDefault="003A7489" w:rsidP="003A7489">
      <w:pPr>
        <w:pStyle w:val="css-1qd912w"/>
        <w:spacing w:before="0" w:beforeAutospacing="0" w:after="0" w:afterAutospacing="0"/>
        <w:rPr>
          <w:rFonts w:ascii="Univers" w:hAnsi="Univers"/>
          <w:color w:val="FFFFFF"/>
          <w:sz w:val="27"/>
          <w:szCs w:val="27"/>
        </w:rPr>
      </w:pPr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6.2.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Factures</w:t>
      </w:r>
      <w:proofErr w:type="spellEnd"/>
    </w:p>
    <w:p w14:paraId="47913EEE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Si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revendeur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payez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Revendeur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non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directement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DIBAWORLD,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Section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6.2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suivante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s'applique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2A2815FE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>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sociétés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affiliées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émettront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facture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crédit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paiement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Frais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remboursement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effectué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DIBAWORLD (« 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Facture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 »).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Chaque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facture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émise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forme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électronique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basée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pays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indiqué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adresse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facturation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mise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disposition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via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Compte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courriel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Aux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fins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l'émission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Facture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demandé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fournir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certaines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informations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personnelles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telles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définies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Politique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confidentialité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afin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se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conformer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lois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locales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Veuillez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Facture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présentée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Compte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lastRenderedPageBreak/>
        <w:t>conforme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exigences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législation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locale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elle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qu'à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fins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pro forma.</w:t>
      </w:r>
    </w:p>
    <w:p w14:paraId="5EE06978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>#ToutSimplement</w:t>
      </w:r>
    </w:p>
    <w:p w14:paraId="623B0346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factures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nos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payants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disponibles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sauf si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Revendeur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0CF976BD" w14:textId="77777777" w:rsidR="003A7489" w:rsidRDefault="003A7489" w:rsidP="003A7489">
      <w:pPr>
        <w:pStyle w:val="css-1qd912w"/>
        <w:spacing w:before="0" w:beforeAutospacing="0" w:after="0" w:afterAutospacing="0"/>
        <w:rPr>
          <w:rFonts w:ascii="Univers" w:hAnsi="Univers"/>
          <w:color w:val="FFFFFF"/>
          <w:sz w:val="27"/>
          <w:szCs w:val="27"/>
        </w:rPr>
      </w:pPr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6.3. Auto-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renouvellements</w:t>
      </w:r>
      <w:proofErr w:type="spellEnd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d'abonnement</w:t>
      </w:r>
      <w:proofErr w:type="spellEnd"/>
    </w:p>
    <w:p w14:paraId="594CF020" w14:textId="77777777" w:rsidR="003A7489" w:rsidRDefault="003A7489" w:rsidP="003A7489">
      <w:pPr>
        <w:pStyle w:val="css-9oj1gu"/>
        <w:numPr>
          <w:ilvl w:val="0"/>
          <w:numId w:val="10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Afin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garantir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subissez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aucune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interruption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certains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payants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incluent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défaut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option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renouvellement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automatique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en vertu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laquelle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moins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Revendeur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ne </w:t>
      </w:r>
      <w:proofErr w:type="spellStart"/>
      <w:r>
        <w:rPr>
          <w:rStyle w:val="css-h52pj"/>
          <w:rFonts w:ascii="Georgia Pro" w:eastAsiaTheme="majorEastAsia" w:hAnsi="Georgia Pro"/>
          <w:b/>
          <w:bCs/>
          <w:color w:val="2E5BA3"/>
          <w:sz w:val="27"/>
          <w:szCs w:val="27"/>
        </w:rPr>
        <w:t>desactiviez</w:t>
      </w:r>
      <w:proofErr w:type="spellEnd"/>
      <w:r>
        <w:rPr>
          <w:rStyle w:val="css-h52pj"/>
          <w:rFonts w:ascii="Georgia Pro" w:eastAsiaTheme="majorEastAsia" w:hAnsi="Georgia Pro"/>
          <w:b/>
          <w:bCs/>
          <w:color w:val="2E5BA3"/>
          <w:sz w:val="27"/>
          <w:szCs w:val="27"/>
        </w:rPr>
        <w:t>.</w:t>
      </w:r>
      <w:r>
        <w:rPr>
          <w:rFonts w:ascii="Georgia Pro" w:hAnsi="Georgia Pro"/>
          <w:color w:val="000000"/>
          <w:sz w:val="27"/>
          <w:szCs w:val="27"/>
        </w:rPr>
        <w:t> 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l'option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renouvellement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automatique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payants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automatiquement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renouvelés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la fin de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période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d'abonnement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applicable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période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renouvellement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égale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période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d'abonnement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initiale (à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l'exclusion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périodes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prolongation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) et, sauf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notification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contraire (par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Revendeur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), au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même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prix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réserve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modifications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Taxes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applicables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l'exclusion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remise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offre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promotionnelle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fournie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première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période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) (« Services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payants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renouvelés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»). Par exemple, si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période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d'abonnement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initiale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est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chacune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périodes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renouvellement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échéant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mois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77A4CFB1" w14:textId="77777777" w:rsidR="003A7489" w:rsidRDefault="003A7489" w:rsidP="003A7489">
      <w:pPr>
        <w:pStyle w:val="css-9oj1gu"/>
        <w:numPr>
          <w:ilvl w:val="0"/>
          <w:numId w:val="10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conséquent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échéant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Frais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payés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directement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DIBAWORLD,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tentera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facturer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automatiquement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Frais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applicables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l'aide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la carte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enregistrée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délai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maximum de deux (2)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semaines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avant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début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période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renouvellement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non-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paiement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Frais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pouvons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seule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discrétion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mais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y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obligés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tenter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recouvrer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ultérieurement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>,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suspendre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annuler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Compte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préavis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Si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payant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renouveler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est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soumis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période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d'abonnement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annuelle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pluriannuelle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s'efforcera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envoyer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notification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avant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renouvellement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payant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moins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trente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(30)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jours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avant la date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renouvellement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08C0B1DD" w14:textId="77777777" w:rsidR="003A7489" w:rsidRDefault="003A7489" w:rsidP="003A7489">
      <w:pPr>
        <w:pStyle w:val="css-9oj1gu"/>
        <w:numPr>
          <w:ilvl w:val="0"/>
          <w:numId w:val="10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acceptant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présentes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en 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achetant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payant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renouvelable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reconnaissez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 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acceptez</w:t>
      </w:r>
      <w:proofErr w:type="spellEnd"/>
      <w:r>
        <w:rPr>
          <w:rFonts w:ascii="Georgia Pro" w:hAnsi="Georgia Pro"/>
          <w:color w:val="000000"/>
          <w:sz w:val="27"/>
          <w:szCs w:val="27"/>
        </w:rPr>
        <w:t> 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 Service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payant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> 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renouvelable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automatiquement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renouvelé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conformément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susmentionnées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637428CD" w14:textId="77777777" w:rsidR="003A7489" w:rsidRDefault="003A7489" w:rsidP="003A7489">
      <w:pPr>
        <w:pStyle w:val="css-9oj1gu"/>
        <w:numPr>
          <w:ilvl w:val="0"/>
          <w:numId w:val="10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Revendeur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auprès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duquel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achetez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payants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pouvez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désactiver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l'option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renouvellement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automatique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payants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via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Compte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visitant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 </w:t>
      </w:r>
      <w:r>
        <w:rPr>
          <w:rStyle w:val="css-h52pj"/>
          <w:rFonts w:ascii="Georgia Pro" w:eastAsiaTheme="majorEastAsia" w:hAnsi="Georgia Pro"/>
          <w:b/>
          <w:bCs/>
          <w:color w:val="2E5BA3"/>
          <w:sz w:val="27"/>
          <w:szCs w:val="27"/>
        </w:rPr>
        <w:t>CENTRE D ASSISTANCE DIBAWORLD</w:t>
      </w:r>
      <w:r>
        <w:rPr>
          <w:rFonts w:ascii="Georgia Pro" w:hAnsi="Georgia Pro"/>
          <w:color w:val="000000"/>
          <w:sz w:val="27"/>
          <w:szCs w:val="27"/>
        </w:rPr>
        <w:t>.</w:t>
      </w:r>
    </w:p>
    <w:p w14:paraId="7A4E1F2E" w14:textId="77777777" w:rsidR="003A7489" w:rsidRDefault="003A7489" w:rsidP="003A7489">
      <w:pPr>
        <w:pStyle w:val="css-9oj1gu"/>
        <w:numPr>
          <w:ilvl w:val="0"/>
          <w:numId w:val="10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Certains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domaines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soumis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politique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renouvellement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différente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indiqué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</w:t>
      </w:r>
      <w:proofErr w:type="spellEnd"/>
      <w:r>
        <w:rPr>
          <w:rFonts w:ascii="Georgia Pro" w:hAnsi="Georgia Pro"/>
          <w:color w:val="000000"/>
          <w:sz w:val="27"/>
          <w:szCs w:val="27"/>
        </w:rPr>
        <w:t> </w:t>
      </w:r>
      <w:hyperlink r:id="rId5" w:history="1">
        <w:r>
          <w:rPr>
            <w:rStyle w:val="css-h52pj"/>
            <w:rFonts w:ascii="Georgia Pro" w:eastAsiaTheme="majorEastAsia" w:hAnsi="Georgia Pro"/>
            <w:b/>
            <w:bCs/>
            <w:color w:val="2E5BA3"/>
            <w:sz w:val="27"/>
            <w:szCs w:val="27"/>
            <w:u w:val="single"/>
          </w:rPr>
          <w:t>Web.com Reseller Domain Name Registration Agreement</w:t>
        </w:r>
      </w:hyperlink>
      <w:r>
        <w:rPr>
          <w:rFonts w:ascii="Georgia Pro" w:hAnsi="Georgia Pro"/>
          <w:color w:val="000000"/>
          <w:sz w:val="27"/>
          <w:szCs w:val="27"/>
        </w:rPr>
        <w:t> et </w:t>
      </w:r>
      <w:proofErr w:type="spellStart"/>
      <w:r>
        <w:rPr>
          <w:rFonts w:ascii="Georgia Pro" w:hAnsi="Georgia Pro"/>
          <w:color w:val="000000"/>
          <w:sz w:val="27"/>
          <w:szCs w:val="27"/>
        </w:rPr>
        <w:fldChar w:fldCharType="begin"/>
      </w:r>
      <w:r>
        <w:rPr>
          <w:rFonts w:ascii="Georgia Pro" w:hAnsi="Georgia Pro"/>
          <w:color w:val="000000"/>
          <w:sz w:val="27"/>
          <w:szCs w:val="27"/>
        </w:rPr>
        <w:instrText>HYPERLINK "https://www.wix.com/wix-platform/website-368/tucows/"</w:instrText>
      </w:r>
      <w:r>
        <w:rPr>
          <w:rFonts w:ascii="Georgia Pro" w:hAnsi="Georgia Pro"/>
          <w:color w:val="000000"/>
          <w:sz w:val="27"/>
          <w:szCs w:val="27"/>
        </w:rPr>
      </w:r>
      <w:r>
        <w:rPr>
          <w:rFonts w:ascii="Georgia Pro" w:hAnsi="Georgia Pro"/>
          <w:color w:val="000000"/>
          <w:sz w:val="27"/>
          <w:szCs w:val="27"/>
        </w:rPr>
        <w:fldChar w:fldCharType="separate"/>
      </w:r>
      <w:r>
        <w:rPr>
          <w:rStyle w:val="css-h52pj"/>
          <w:rFonts w:ascii="Georgia Pro" w:eastAsiaTheme="majorEastAsia" w:hAnsi="Georgia Pro"/>
          <w:b/>
          <w:bCs/>
          <w:color w:val="2E5BA3"/>
          <w:sz w:val="27"/>
          <w:szCs w:val="27"/>
          <w:u w:val="single"/>
        </w:rPr>
        <w:t>Tucows</w:t>
      </w:r>
      <w:proofErr w:type="spellEnd"/>
      <w:r>
        <w:rPr>
          <w:rStyle w:val="css-h52pj"/>
          <w:rFonts w:ascii="Georgia Pro" w:eastAsiaTheme="majorEastAsia" w:hAnsi="Georgia Pro"/>
          <w:b/>
          <w:bCs/>
          <w:color w:val="2E5BA3"/>
          <w:sz w:val="27"/>
          <w:szCs w:val="27"/>
          <w:u w:val="single"/>
        </w:rPr>
        <w:t xml:space="preserve"> Reseller Domain Name Registration Agreement</w:t>
      </w:r>
      <w:r>
        <w:rPr>
          <w:rFonts w:ascii="Georgia Pro" w:hAnsi="Georgia Pro"/>
          <w:color w:val="000000"/>
          <w:sz w:val="27"/>
          <w:szCs w:val="27"/>
        </w:rPr>
        <w:fldChar w:fldCharType="end"/>
      </w:r>
      <w:r>
        <w:rPr>
          <w:rFonts w:ascii="Georgia Pro" w:hAnsi="Georgia Pro"/>
          <w:color w:val="000000"/>
          <w:sz w:val="27"/>
          <w:szCs w:val="27"/>
        </w:rPr>
        <w:t xml:space="preserve">,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échéant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220F1855" w14:textId="77777777" w:rsidR="003A7489" w:rsidRDefault="003A7489" w:rsidP="003A7489">
      <w:pPr>
        <w:pStyle w:val="css-9oj1gu"/>
        <w:numPr>
          <w:ilvl w:val="0"/>
          <w:numId w:val="10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Nonobstant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disposition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contraire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précède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seul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responsable de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vérification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du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renouvellement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fassent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non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l'objet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renouvellement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automatique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l'abonnement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).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conséquent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seul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responsable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interruption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lastRenderedPageBreak/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achetés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précédemment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y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compris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raison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annulation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défaut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facturation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Frais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récurrents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applicables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du fait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l'objet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renouvellement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automatique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l'abonnement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reconnaissez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acceptez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n'aurez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aucune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réclamation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l'encontre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DIBAWORLD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concerne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l'interruption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quelle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qu'en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raison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382528A8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>#ToutSimplement</w:t>
      </w:r>
    </w:p>
    <w:p w14:paraId="04957C38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Pour faire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sorte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perdiez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domaine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subissiez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d’interruption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site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la fin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période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d’abonnement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reconduisons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automatiquement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facturons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conséquence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intervalles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réguliers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semblables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abonnement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initial,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moins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Revendeur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acheté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Payants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désactiviez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reconduction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automatique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75CB12E2" w14:textId="77777777" w:rsidR="003A7489" w:rsidRDefault="003A7489" w:rsidP="003A7489">
      <w:pPr>
        <w:pStyle w:val="css-1qd912w"/>
        <w:spacing w:before="0" w:beforeAutospacing="0" w:after="0" w:afterAutospacing="0"/>
        <w:rPr>
          <w:rFonts w:ascii="Univers" w:hAnsi="Univers"/>
          <w:color w:val="FFFFFF"/>
          <w:sz w:val="27"/>
          <w:szCs w:val="27"/>
        </w:rPr>
      </w:pPr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6.4. Garantie de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remboursement</w:t>
      </w:r>
      <w:proofErr w:type="spellEnd"/>
    </w:p>
    <w:p w14:paraId="0AA05E31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Si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revendeur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payez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Revendeur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non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directement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DIBAWORLD,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Section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6.4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s'applique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454A3B77" w14:textId="77777777" w:rsidR="003A7489" w:rsidRDefault="003A7489" w:rsidP="003A7489">
      <w:pPr>
        <w:pStyle w:val="css-9oj1gu"/>
        <w:numPr>
          <w:ilvl w:val="0"/>
          <w:numId w:val="11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Si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n’êtes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satisfait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achat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initial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forfait Premium,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pouvez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donner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d’annulation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quelque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raison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quatorze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(14)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jours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suivant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première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commande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l’activation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forfait Premium (le «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Remboursement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» et la «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Période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remboursement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»).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Remboursement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s'applique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qu'à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l'achat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initial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forfait Premium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est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mise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niveau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site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web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gratuit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Remboursement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n'est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applicable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achats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supplémentaires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mises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niveau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modifications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renouvellements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DIBAWORLD. Si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résidez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juridiction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exige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Période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remboursement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plus longue,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répondrons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exigences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conformément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lois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applicables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Si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reçoit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cette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notification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pendant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Période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remboursement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remboursera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montant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facturé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DIBAWORLD,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devise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laquelle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facturé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l'origine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annulera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conséquence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Veuillez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montant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Remboursement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différent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montant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facturé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raison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changements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devise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des frais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DIBAWORLD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responsable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différences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causées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variation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change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frais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facturés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Après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Période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remboursement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frais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payés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remboursables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annulables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si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constatons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qu'un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d'annulation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donné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mauvaise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tentative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illégitime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d'éviter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paiement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effectivement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reçus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réservons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continuer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facturer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effectivement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reçus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permet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loi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applicable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4BD830E0" w14:textId="77777777" w:rsidR="003A7489" w:rsidRDefault="003A7489" w:rsidP="003A7489">
      <w:pPr>
        <w:pStyle w:val="css-9oj1gu"/>
        <w:numPr>
          <w:ilvl w:val="0"/>
          <w:numId w:val="11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Veuillez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 :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Certains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achetés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l'intermédiaire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peuvent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totalement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non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remboursables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Il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s'agit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notamment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Services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tels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domaines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outils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commerciaux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applications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lastRenderedPageBreak/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chaque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application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achetés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indiquées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site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web de DIBAWORLD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cadre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processus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d'achat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applications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Il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est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responsabilité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vérifier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possibilité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d'annuler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avant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l'acheter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DIBAWORLD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remboursera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montants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payés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payants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applications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non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remboursables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3FD7E9C0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>#ToutSimplement</w:t>
      </w:r>
    </w:p>
    <w:p w14:paraId="592F4590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Nous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offrons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garantie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14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jours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« 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satisfait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remboursé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 »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nos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payants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mensuels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annuels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Elle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prolongée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conformément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loi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058C84DA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Veuillez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vérifier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soigneusement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modalités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chaque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avant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d'acheter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étant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donné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certains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d'entre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remboursables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7AD14302" w14:textId="77777777" w:rsidR="003A7489" w:rsidRDefault="003A7489" w:rsidP="003A7489">
      <w:pPr>
        <w:pStyle w:val="css-1qd912w"/>
        <w:spacing w:before="0" w:beforeAutospacing="0" w:after="0" w:afterAutospacing="0"/>
        <w:rPr>
          <w:rFonts w:ascii="Univers" w:hAnsi="Univers"/>
          <w:color w:val="FFFFFF"/>
          <w:sz w:val="27"/>
          <w:szCs w:val="27"/>
        </w:rPr>
      </w:pPr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6.5.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Rejet</w:t>
      </w:r>
      <w:proofErr w:type="spellEnd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 de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débit</w:t>
      </w:r>
      <w:proofErr w:type="spellEnd"/>
    </w:p>
    <w:p w14:paraId="49049D2F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Si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relevons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refus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rejet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débit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opposition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paiement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Frais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Compte DIBAWORLD (« 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Rejet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débit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 »),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ceci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considéré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violation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obligations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paiement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vertu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présentes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pourra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automatiquement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suspendue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résiliée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510EFED9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Dans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Rejet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débit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Compte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bloqué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option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rachat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données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Compte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y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compris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domaines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applications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pourront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annulées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soumises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capacité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défini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l'article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6.3 ci-dessous).</w:t>
      </w:r>
    </w:p>
    <w:p w14:paraId="47539E74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DIBAWORLD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reprendra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lorsque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réabonné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DIBAWORLD,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payiez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Frais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applicables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intégralité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y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compris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frais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dépenses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encourus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DIBAWORLD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chaque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Rejet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débit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(y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compris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Frais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fournis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avant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Rejet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Débit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frais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traitement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encourus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paiement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>).</w:t>
      </w:r>
    </w:p>
    <w:p w14:paraId="6DF296E3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Si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questions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préoccupations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concernant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paiement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effectué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profit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DIBAWORLD, 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recommandons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contacter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d'abord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Clientèle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avant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demander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Rejet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débit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opposition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> 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afin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d'éviter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annulation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blocage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Compte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éviter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demande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Rejet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débit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injustifié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erroné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exposer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Frais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applicables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en plus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d'avoir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 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payer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nouveau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Frais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applicables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achetés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ayant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fait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l'objet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rejet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débit</w:t>
      </w:r>
      <w:proofErr w:type="spellEnd"/>
      <w:r>
        <w:rPr>
          <w:rFonts w:ascii="Georgia Pro" w:hAnsi="Georgia Pro"/>
          <w:color w:val="000000"/>
          <w:sz w:val="27"/>
          <w:szCs w:val="27"/>
        </w:rPr>
        <w:t>).</w:t>
      </w:r>
    </w:p>
    <w:p w14:paraId="0E937F00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Nous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réservons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contester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Rejet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débit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reçu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y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compris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fournissant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société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carte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crédit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l'institution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financière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concernée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information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documentation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prouvant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responsable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Rejet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débit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réellement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autorisé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transaction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rendus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suite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4B7BD248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>#ToutSimplement</w:t>
      </w:r>
    </w:p>
    <w:p w14:paraId="683EDF3B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lastRenderedPageBreak/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rejets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débit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peuvent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amener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annuler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recommandons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donc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vivement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d'éviter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telles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situations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4F06DAC9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Veuillez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contacter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équipe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d'assistance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avant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demander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rejet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débit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responsable des frais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incorrects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dépenses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s’en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suivent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550430A1" w14:textId="77777777" w:rsidR="003A7489" w:rsidRDefault="003A7489" w:rsidP="003A7489">
      <w:pPr>
        <w:pStyle w:val="css-1qd912w"/>
        <w:spacing w:before="0" w:beforeAutospacing="0" w:after="0" w:afterAutospacing="0"/>
        <w:rPr>
          <w:rFonts w:ascii="Univers" w:hAnsi="Univers"/>
          <w:color w:val="FFFFFF"/>
          <w:sz w:val="27"/>
          <w:szCs w:val="27"/>
        </w:rPr>
      </w:pPr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7. Annulation</w:t>
      </w:r>
    </w:p>
    <w:p w14:paraId="1CCA61A3" w14:textId="77777777" w:rsidR="003A7489" w:rsidRDefault="003A7489" w:rsidP="003A7489">
      <w:pPr>
        <w:pStyle w:val="css-1qd912w"/>
        <w:spacing w:before="0" w:beforeAutospacing="0" w:after="0" w:afterAutospacing="0"/>
        <w:rPr>
          <w:rFonts w:ascii="Univers" w:hAnsi="Univers"/>
          <w:color w:val="FFFFFF"/>
          <w:sz w:val="27"/>
          <w:szCs w:val="27"/>
        </w:rPr>
      </w:pPr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7.1. Annulation par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l'Utilisateur</w:t>
      </w:r>
      <w:proofErr w:type="spellEnd"/>
    </w:p>
    <w:p w14:paraId="1B107931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pouvez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cesser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demander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d'annuler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Compte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DIBAWORLD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conformément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instructions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disponibles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DIBAWORLD. La date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l'heure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effectives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telle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annulation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celles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auxquelles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finalisé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processus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d'annulation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DIBAWORLD, et la date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effective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résiliation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payants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celle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la fin de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période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d'abonnement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s'y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rapporte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Nonobstant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précède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payant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(y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compris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payants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renouvelables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acheté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auprès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Revendeur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est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soumis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d'annulation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convenues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entre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Revendeur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62061182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Nonobstant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clause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contraire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précède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abonnements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Renouvellement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payants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annulés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seulement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l'expiration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période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laquelle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déjà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effectué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paiement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Veuillez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processus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d'annulation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prendre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quelques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jours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demande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d'annulation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faite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moins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quatorze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(14)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jours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avant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l'expiration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période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alors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vigueur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afin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d'éviter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prochain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renouvellement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automatique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frais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découlent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1DDA97B9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​</w:t>
      </w:r>
      <w:r>
        <w:rPr>
          <w:rFonts w:ascii="Georgia Pro" w:hAnsi="Georgia Pro"/>
          <w:color w:val="000000"/>
          <w:sz w:val="27"/>
          <w:szCs w:val="27"/>
        </w:rPr>
        <w:t xml:space="preserve">Pour plus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d'informations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l'annulation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payants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achet</w:t>
      </w:r>
      <w:r>
        <w:rPr>
          <w:rFonts w:ascii="Georgia Pro" w:hAnsi="Georgia Pro" w:cs="Georgia Pro"/>
          <w:color w:val="000000"/>
          <w:sz w:val="27"/>
          <w:szCs w:val="27"/>
        </w:rPr>
        <w:t>é</w:t>
      </w:r>
      <w:r>
        <w:rPr>
          <w:rFonts w:ascii="Georgia Pro" w:hAnsi="Georgia Pro"/>
          <w:color w:val="000000"/>
          <w:sz w:val="27"/>
          <w:szCs w:val="27"/>
        </w:rPr>
        <w:t>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aupr</w:t>
      </w:r>
      <w:r>
        <w:rPr>
          <w:rFonts w:ascii="Georgia Pro" w:hAnsi="Georgia Pro" w:cs="Georgia Pro"/>
          <w:color w:val="000000"/>
          <w:sz w:val="27"/>
          <w:szCs w:val="27"/>
        </w:rPr>
        <w:t>è</w:t>
      </w:r>
      <w:r>
        <w:rPr>
          <w:rFonts w:ascii="Georgia Pro" w:hAnsi="Georgia Pro"/>
          <w:color w:val="000000"/>
          <w:sz w:val="27"/>
          <w:szCs w:val="27"/>
        </w:rPr>
        <w:t>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DIBAWORLD,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veuillez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consulter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 </w:t>
      </w:r>
      <w:proofErr w:type="spellStart"/>
      <w:r>
        <w:rPr>
          <w:rStyle w:val="css-h52pj"/>
          <w:rFonts w:ascii="Georgia Pro" w:eastAsiaTheme="majorEastAsia" w:hAnsi="Georgia Pro"/>
          <w:b/>
          <w:bCs/>
          <w:color w:val="2E5BA3"/>
          <w:sz w:val="27"/>
          <w:szCs w:val="27"/>
        </w:rPr>
        <w:t>Centre</w:t>
      </w:r>
      <w:proofErr w:type="spellEnd"/>
      <w:r>
        <w:rPr>
          <w:rStyle w:val="css-h52pj"/>
          <w:rFonts w:ascii="Georgia Pro" w:eastAsiaTheme="majorEastAsia" w:hAnsi="Georgia Pro"/>
          <w:b/>
          <w:bCs/>
          <w:color w:val="2E5BA3"/>
          <w:sz w:val="27"/>
          <w:szCs w:val="27"/>
        </w:rPr>
        <w:t xml:space="preserve"> d </w:t>
      </w:r>
      <w:proofErr w:type="spellStart"/>
      <w:r>
        <w:rPr>
          <w:rStyle w:val="css-h52pj"/>
          <w:rFonts w:ascii="Georgia Pro" w:eastAsiaTheme="majorEastAsia" w:hAnsi="Georgia Pro"/>
          <w:b/>
          <w:bCs/>
          <w:color w:val="2E5BA3"/>
          <w:sz w:val="27"/>
          <w:szCs w:val="27"/>
        </w:rPr>
        <w:t>assisatance</w:t>
      </w:r>
      <w:proofErr w:type="spellEnd"/>
      <w:r>
        <w:rPr>
          <w:rStyle w:val="css-h52pj"/>
          <w:rFonts w:ascii="Georgia Pro" w:eastAsiaTheme="majorEastAsia" w:hAnsi="Georgia Pro"/>
          <w:b/>
          <w:bCs/>
          <w:color w:val="2E5BA3"/>
          <w:sz w:val="27"/>
          <w:szCs w:val="27"/>
        </w:rPr>
        <w:t xml:space="preserve"> DIBAWORLD.</w:t>
      </w:r>
    </w:p>
    <w:p w14:paraId="65FB5278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Pour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obtenir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informations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l'annulation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payants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achetés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auprès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Revendeur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veuillez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contacter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Revendeur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7597C39F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>#ToutSimplement</w:t>
      </w:r>
    </w:p>
    <w:p w14:paraId="5A389888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L'annulation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payant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acheté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auprès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revendeur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est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soumise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convenues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entre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revendeur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4840774B" w14:textId="386E0FEE" w:rsidR="003A7489" w:rsidRDefault="003A7489" w:rsidP="003A7489">
      <w:pPr>
        <w:pStyle w:val="css-1qd912w"/>
        <w:spacing w:before="0" w:beforeAutospacing="0" w:after="0" w:afterAutospacing="0"/>
        <w:rPr>
          <w:rFonts w:ascii="Univers" w:hAnsi="Univers"/>
          <w:color w:val="FFFFFF"/>
          <w:sz w:val="27"/>
          <w:szCs w:val="27"/>
        </w:rPr>
      </w:pPr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7.2. Annulation par </w:t>
      </w:r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DIBAWORLD</w:t>
      </w:r>
    </w:p>
    <w:p w14:paraId="6C2D4293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>Le non-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respect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payer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Frais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exigibles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autorise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suspendre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jusqu'au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paiement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intégral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annuler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Compte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certaines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fonctions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-ci),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ainsi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prestation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afférents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(par exemple,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payants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1F5FE270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Si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ouvrez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Compte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l'intermédiaire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Revendeur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achetez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payants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auprès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Revendeur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est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suspendre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résilier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bloquer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l'accès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Compte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lastRenderedPageBreak/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certaines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fonctionnalités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ainsi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fourniture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y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également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si : (a) DIBAWORLD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est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prié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Revendeur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;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si (b)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Revendeur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paie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montants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vertu du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Contrat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Revendeur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acceptez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suspension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résiliation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reconnaissez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acceptez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n'aura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aucune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responsabilité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envers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quelque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nature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concerne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telle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suspension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résiliation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seul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recours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concerne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telle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suspension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résiliation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contre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Revendeur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3C7E9EDB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>#ToutSimplement</w:t>
      </w:r>
    </w:p>
    <w:p w14:paraId="60A10BED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Si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respectez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modalités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n'effectuez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paiements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temps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opportun,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pourrons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suspendre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annuler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compte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1D53712B" w14:textId="77777777" w:rsidR="003A7489" w:rsidRDefault="003A7489" w:rsidP="003A7489">
      <w:pPr>
        <w:pStyle w:val="css-1qd912w"/>
        <w:spacing w:before="0" w:beforeAutospacing="0" w:after="0" w:afterAutospacing="0"/>
        <w:rPr>
          <w:rFonts w:ascii="Univers" w:hAnsi="Univers"/>
          <w:color w:val="FFFFFF"/>
          <w:sz w:val="27"/>
          <w:szCs w:val="27"/>
        </w:rPr>
      </w:pPr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7.3.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Perte</w:t>
      </w:r>
      <w:proofErr w:type="spellEnd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 de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Données</w:t>
      </w:r>
      <w:proofErr w:type="spellEnd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, de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Contenu</w:t>
      </w:r>
      <w:proofErr w:type="spellEnd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 et de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Capacité</w:t>
      </w:r>
      <w:proofErr w:type="spellEnd"/>
    </w:p>
    <w:p w14:paraId="252951F1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Si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Compte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des Services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Compte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annulés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demande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la discrétion de DIBAWORLD),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cela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entraîner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certains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fonctionnalités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capacités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Compte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y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compris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données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final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d'autres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données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conservées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cadre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y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compris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réservation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enregistrement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nom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domaine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inclus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(« 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capacité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 »).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décline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responsabilité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telles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capacité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s'agissant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l'enregistrement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copie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sauvegarde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données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Compte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Final.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Veuillez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également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Frais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supplémentaires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peuvent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s'appliquer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réactivation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Compte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suite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annulation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déterminé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DIBAWORLD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seule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discrétion.</w:t>
      </w:r>
      <w:r>
        <w:rPr>
          <w:color w:val="000000"/>
          <w:sz w:val="27"/>
          <w:szCs w:val="27"/>
        </w:rPr>
        <w:t>​</w:t>
      </w:r>
    </w:p>
    <w:p w14:paraId="3D3963CA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​</w:t>
      </w:r>
      <w:r>
        <w:rPr>
          <w:rFonts w:ascii="Georgia Pro" w:hAnsi="Georgia Pro"/>
          <w:color w:val="000000"/>
          <w:sz w:val="27"/>
          <w:szCs w:val="27"/>
        </w:rPr>
        <w:t xml:space="preserve">Suite </w:t>
      </w:r>
      <w:r>
        <w:rPr>
          <w:rFonts w:ascii="Georgia Pro" w:hAnsi="Georgia Pro" w:cs="Georgia Pro"/>
          <w:color w:val="000000"/>
          <w:sz w:val="27"/>
          <w:szCs w:val="27"/>
        </w:rPr>
        <w:t>à</w:t>
      </w:r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</w:t>
      </w:r>
      <w:r>
        <w:rPr>
          <w:rFonts w:ascii="Georgia Pro" w:hAnsi="Georgia Pro" w:cs="Georgia Pro"/>
          <w:color w:val="000000"/>
          <w:sz w:val="27"/>
          <w:szCs w:val="27"/>
        </w:rPr>
        <w:t>é</w:t>
      </w:r>
      <w:r>
        <w:rPr>
          <w:rFonts w:ascii="Georgia Pro" w:hAnsi="Georgia Pro"/>
          <w:color w:val="000000"/>
          <w:sz w:val="27"/>
          <w:szCs w:val="27"/>
        </w:rPr>
        <w:t>siliation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Compte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DIBAWORLD se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</w:t>
      </w:r>
      <w:r>
        <w:rPr>
          <w:rFonts w:ascii="Georgia Pro" w:hAnsi="Georgia Pro" w:cs="Georgia Pro"/>
          <w:color w:val="000000"/>
          <w:sz w:val="27"/>
          <w:szCs w:val="27"/>
        </w:rPr>
        <w:t>é</w:t>
      </w:r>
      <w:r>
        <w:rPr>
          <w:rFonts w:ascii="Georgia Pro" w:hAnsi="Georgia Pro"/>
          <w:color w:val="000000"/>
          <w:sz w:val="27"/>
          <w:szCs w:val="27"/>
        </w:rPr>
        <w:t>serve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supprimer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donn</w:t>
      </w:r>
      <w:r>
        <w:rPr>
          <w:rFonts w:ascii="Georgia Pro" w:hAnsi="Georgia Pro" w:cs="Georgia Pro"/>
          <w:color w:val="000000"/>
          <w:sz w:val="27"/>
          <w:szCs w:val="27"/>
        </w:rPr>
        <w:t>é</w:t>
      </w:r>
      <w:r>
        <w:rPr>
          <w:rFonts w:ascii="Georgia Pro" w:hAnsi="Georgia Pro"/>
          <w:color w:val="000000"/>
          <w:sz w:val="27"/>
          <w:szCs w:val="27"/>
        </w:rPr>
        <w:t>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cadre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normal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activit</w:t>
      </w:r>
      <w:r>
        <w:rPr>
          <w:rFonts w:ascii="Georgia Pro" w:hAnsi="Georgia Pro" w:cs="Georgia Pro"/>
          <w:color w:val="000000"/>
          <w:sz w:val="27"/>
          <w:szCs w:val="27"/>
        </w:rPr>
        <w:t>é</w:t>
      </w:r>
      <w:r>
        <w:rPr>
          <w:rFonts w:ascii="Georgia Pro" w:hAnsi="Georgia Pro"/>
          <w:color w:val="000000"/>
          <w:sz w:val="27"/>
          <w:szCs w:val="27"/>
        </w:rPr>
        <w:t>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pouvez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</w:t>
      </w:r>
      <w:r>
        <w:rPr>
          <w:rFonts w:ascii="Georgia Pro" w:hAnsi="Georgia Pro" w:cs="Georgia Pro"/>
          <w:color w:val="000000"/>
          <w:sz w:val="27"/>
          <w:szCs w:val="27"/>
        </w:rPr>
        <w:t>é</w:t>
      </w:r>
      <w:r>
        <w:rPr>
          <w:rFonts w:ascii="Georgia Pro" w:hAnsi="Georgia Pro"/>
          <w:color w:val="000000"/>
          <w:sz w:val="27"/>
          <w:szCs w:val="27"/>
        </w:rPr>
        <w:t>cup</w:t>
      </w:r>
      <w:r>
        <w:rPr>
          <w:rFonts w:ascii="Georgia Pro" w:hAnsi="Georgia Pro" w:cs="Georgia Pro"/>
          <w:color w:val="000000"/>
          <w:sz w:val="27"/>
          <w:szCs w:val="27"/>
        </w:rPr>
        <w:t>é</w:t>
      </w:r>
      <w:r>
        <w:rPr>
          <w:rFonts w:ascii="Georgia Pro" w:hAnsi="Georgia Pro"/>
          <w:color w:val="000000"/>
          <w:sz w:val="27"/>
          <w:szCs w:val="27"/>
        </w:rPr>
        <w:t>rer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donn</w:t>
      </w:r>
      <w:r>
        <w:rPr>
          <w:rFonts w:ascii="Georgia Pro" w:hAnsi="Georgia Pro" w:cs="Georgia Pro"/>
          <w:color w:val="000000"/>
          <w:sz w:val="27"/>
          <w:szCs w:val="27"/>
        </w:rPr>
        <w:t>é</w:t>
      </w:r>
      <w:r>
        <w:rPr>
          <w:rFonts w:ascii="Georgia Pro" w:hAnsi="Georgia Pro"/>
          <w:color w:val="000000"/>
          <w:sz w:val="27"/>
          <w:szCs w:val="27"/>
        </w:rPr>
        <w:t>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apr</w:t>
      </w:r>
      <w:r>
        <w:rPr>
          <w:rFonts w:ascii="Georgia Pro" w:hAnsi="Georgia Pro" w:cs="Georgia Pro"/>
          <w:color w:val="000000"/>
          <w:sz w:val="27"/>
          <w:szCs w:val="27"/>
        </w:rPr>
        <w:t>è</w:t>
      </w:r>
      <w:r>
        <w:rPr>
          <w:rFonts w:ascii="Georgia Pro" w:hAnsi="Georgia Pro"/>
          <w:color w:val="000000"/>
          <w:sz w:val="27"/>
          <w:szCs w:val="27"/>
        </w:rPr>
        <w:t xml:space="preserve">s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</w:t>
      </w:r>
      <w:r>
        <w:rPr>
          <w:rFonts w:ascii="Georgia Pro" w:hAnsi="Georgia Pro" w:cs="Georgia Pro"/>
          <w:color w:val="000000"/>
          <w:sz w:val="27"/>
          <w:szCs w:val="27"/>
        </w:rPr>
        <w:t>é</w:t>
      </w:r>
      <w:r>
        <w:rPr>
          <w:rFonts w:ascii="Georgia Pro" w:hAnsi="Georgia Pro"/>
          <w:color w:val="000000"/>
          <w:sz w:val="27"/>
          <w:szCs w:val="27"/>
        </w:rPr>
        <w:t>siliation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Compte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5DB62308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>#ToutSimplement</w:t>
      </w:r>
    </w:p>
    <w:p w14:paraId="2F6AE444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Si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annulés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cela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entraîner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données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Il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incombe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sauvegarder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données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documents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32C3CFEF" w14:textId="77777777" w:rsidR="003A7489" w:rsidRDefault="003A7489" w:rsidP="003A7489">
      <w:pPr>
        <w:pStyle w:val="css-1qd912w"/>
        <w:spacing w:before="0" w:beforeAutospacing="0" w:after="0" w:afterAutospacing="0"/>
        <w:rPr>
          <w:rFonts w:ascii="Univers" w:hAnsi="Univers"/>
          <w:color w:val="FFFFFF"/>
          <w:sz w:val="27"/>
          <w:szCs w:val="27"/>
        </w:rPr>
      </w:pPr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8. Commerce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électronique</w:t>
      </w:r>
      <w:proofErr w:type="spellEnd"/>
    </w:p>
    <w:p w14:paraId="1D0CC564" w14:textId="77777777" w:rsidR="003A7489" w:rsidRDefault="003A7489" w:rsidP="003A7489">
      <w:pPr>
        <w:pStyle w:val="css-1qd912w"/>
        <w:spacing w:before="0" w:beforeAutospacing="0" w:after="0" w:afterAutospacing="0"/>
        <w:rPr>
          <w:rFonts w:ascii="Univers" w:hAnsi="Univers"/>
          <w:color w:val="FFFFFF"/>
          <w:sz w:val="27"/>
          <w:szCs w:val="27"/>
        </w:rPr>
      </w:pPr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8.1.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Généralités</w:t>
      </w:r>
      <w:proofErr w:type="spellEnd"/>
    </w:p>
    <w:p w14:paraId="0DFD3E56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comprennent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également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certaines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fonctions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permettent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vendre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biens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médias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billets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d’événement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l’intermédiaire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(« 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Produits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 »,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collectivement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avec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DIBAWORLD – « Commerce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électronique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> »).</w:t>
      </w:r>
    </w:p>
    <w:p w14:paraId="474D14C7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lastRenderedPageBreak/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seul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responsable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Produits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activités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au Commerce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électronique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e-commerce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),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ainsi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promotion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connexe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mentionné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et du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respect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lois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applicables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matière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Nous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fournissons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simplement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gérer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activités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Commerce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électronique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ligne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Nous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sommes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impliqués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relation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transaction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avec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acheteur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réel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potentiel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Produits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7322DE39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Lorsque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quelqu'un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achète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Produits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paiements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transactions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traités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DIBAWORLD Payments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prestataire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paiement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(« 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Prestataire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(s)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paiement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> »).</w:t>
      </w:r>
    </w:p>
    <w:p w14:paraId="1BB418EF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>#ToutSimplement</w:t>
      </w:r>
    </w:p>
    <w:p w14:paraId="672D55C6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connecter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automatiquement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DIBAWORLD Payments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permettre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d'accepter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paiements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clients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51407BAC" w14:textId="77777777" w:rsidR="003A7489" w:rsidRDefault="003A7489" w:rsidP="003A7489">
      <w:pPr>
        <w:pStyle w:val="css-1qd912w"/>
        <w:spacing w:before="0" w:beforeAutospacing="0" w:after="0" w:afterAutospacing="0"/>
        <w:rPr>
          <w:rFonts w:ascii="Univers" w:hAnsi="Univers"/>
          <w:color w:val="FFFFFF"/>
          <w:sz w:val="27"/>
          <w:szCs w:val="27"/>
        </w:rPr>
      </w:pPr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8.2.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Prestataires</w:t>
      </w:r>
      <w:proofErr w:type="spellEnd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 de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paiement</w:t>
      </w:r>
      <w:proofErr w:type="spellEnd"/>
    </w:p>
    <w:p w14:paraId="31D56128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reconnaissez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acceptez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 Payments (si disponible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pays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prestataire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paiement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défaut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61FD160B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 Payments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est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régi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> </w:t>
      </w:r>
      <w:proofErr w:type="spellStart"/>
      <w:r>
        <w:rPr>
          <w:rStyle w:val="css-h52pj"/>
          <w:rFonts w:ascii="Georgia Pro" w:eastAsiaTheme="majorEastAsia" w:hAnsi="Georgia Pro"/>
          <w:b/>
          <w:bCs/>
          <w:color w:val="2E5BA3"/>
          <w:sz w:val="27"/>
          <w:szCs w:val="27"/>
        </w:rPr>
        <w:t>conditions</w:t>
      </w:r>
      <w:proofErr w:type="spellEnd"/>
      <w:r>
        <w:rPr>
          <w:rStyle w:val="css-h52pj"/>
          <w:rFonts w:ascii="Georgia Pro" w:eastAsiaTheme="majorEastAsia" w:hAnsi="Georgia Pro"/>
          <w:b/>
          <w:bCs/>
          <w:color w:val="2E5BA3"/>
          <w:sz w:val="27"/>
          <w:szCs w:val="27"/>
        </w:rPr>
        <w:t xml:space="preserve"> de DIBAWORLD PAYEMENT</w:t>
      </w:r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incorporées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référence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Veuillez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avant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publier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site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d'accepter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paiements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45438E05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réserve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restrictions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territoriales,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pouvez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accepter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paiements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avec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Apple Pay.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Apple Pay,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acceptez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générales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Apple Pay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sites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marchands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ligne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4BAC307B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traitement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paiements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d'autres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Prestataires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paiement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est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régi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Prestataires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Nous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sommes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partie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prenante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sommes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aucun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responsables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relation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avec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Prestataires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paiement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derniers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27CCB048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>#ToutSimplement</w:t>
      </w:r>
    </w:p>
    <w:p w14:paraId="72938C93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Nous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pouvons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facturer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frais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billets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d'événements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vendus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via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site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2184DC1D" w14:textId="77777777" w:rsidR="003A7489" w:rsidRDefault="003A7489" w:rsidP="003A7489">
      <w:pPr>
        <w:pStyle w:val="css-1qd912w"/>
        <w:spacing w:before="0" w:beforeAutospacing="0" w:after="0" w:afterAutospacing="0"/>
        <w:rPr>
          <w:rFonts w:ascii="Univers" w:hAnsi="Univers"/>
          <w:color w:val="FFFFFF"/>
          <w:sz w:val="27"/>
          <w:szCs w:val="27"/>
        </w:rPr>
      </w:pPr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8.3.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Événements</w:t>
      </w:r>
      <w:proofErr w:type="spellEnd"/>
    </w:p>
    <w:p w14:paraId="00FD0FFE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Selon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plan,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facturer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frais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billets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d'événements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vendus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l'intermédiaire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site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acceptez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présente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payer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frais,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requis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DIBAWORLD,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autorisez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donner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instruction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partenaires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traitement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paiements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Prestataire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paiement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échéant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déduire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frais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transactions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concernées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percevoir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frais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manière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075B3362" w14:textId="77777777" w:rsidR="003A7489" w:rsidRDefault="003A7489" w:rsidP="003A7489">
      <w:pPr>
        <w:pStyle w:val="css-1qd912w"/>
        <w:spacing w:before="0" w:beforeAutospacing="0" w:after="0" w:afterAutospacing="0"/>
        <w:rPr>
          <w:rFonts w:ascii="Univers" w:hAnsi="Univers"/>
          <w:color w:val="FFFFFF"/>
          <w:sz w:val="27"/>
          <w:szCs w:val="27"/>
        </w:rPr>
      </w:pPr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8.4.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Acceptations</w:t>
      </w:r>
      <w:proofErr w:type="spellEnd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 et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garanties</w:t>
      </w:r>
      <w:proofErr w:type="spellEnd"/>
    </w:p>
    <w:p w14:paraId="50CEDB3E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lastRenderedPageBreak/>
        <w:t xml:space="preserve">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nos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fonctions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Commerce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électronique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reconnaissez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garantissez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acceptez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:</w:t>
      </w:r>
    </w:p>
    <w:p w14:paraId="2ABDB80C" w14:textId="77777777" w:rsidR="003A7489" w:rsidRDefault="003A7489" w:rsidP="003A7489">
      <w:pPr>
        <w:pStyle w:val="css-9oj1gu"/>
        <w:numPr>
          <w:ilvl w:val="0"/>
          <w:numId w:val="12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seul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entièrement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responsable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Taxes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impôts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nature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associés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activités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Commerce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électronique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notamment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Taxes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l'achat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vente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Produits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percevoir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déclarer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verser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montants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corrects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autorités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compétentes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d'en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informer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finaux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fournir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facture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dûment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émise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l'exige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loi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;</w:t>
      </w:r>
    </w:p>
    <w:p w14:paraId="4B4A7056" w14:textId="77777777" w:rsidR="003A7489" w:rsidRDefault="003A7489" w:rsidP="003A7489">
      <w:pPr>
        <w:pStyle w:val="css-9oj1gu"/>
        <w:numPr>
          <w:ilvl w:val="0"/>
          <w:numId w:val="12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Taxes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indiquées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fonctions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Commerce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électronique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fournies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DIBAWORLD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uniquement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d'illustration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peuvent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aucun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invoquées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;</w:t>
      </w:r>
    </w:p>
    <w:p w14:paraId="01C47421" w14:textId="77777777" w:rsidR="003A7489" w:rsidRDefault="003A7489" w:rsidP="003A7489">
      <w:pPr>
        <w:pStyle w:val="css-9oj1gu"/>
        <w:numPr>
          <w:ilvl w:val="0"/>
          <w:numId w:val="12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responsable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supportez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coûts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l'acquisition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à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livraison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Produits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devez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fournir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manière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sûre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professionnelle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normes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l'industrie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;</w:t>
      </w:r>
    </w:p>
    <w:p w14:paraId="68A7C424" w14:textId="77777777" w:rsidR="003A7489" w:rsidRDefault="003A7489" w:rsidP="003A7489">
      <w:pPr>
        <w:pStyle w:val="css-9oj1gu"/>
        <w:numPr>
          <w:ilvl w:val="0"/>
          <w:numId w:val="12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seul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responsable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déclarations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promesses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faites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assistance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garantie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soutien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concernant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Produits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devez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fournir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informations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contact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véridiques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question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plainte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réclamation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; et</w:t>
      </w:r>
    </w:p>
    <w:p w14:paraId="071C9517" w14:textId="77777777" w:rsidR="003A7489" w:rsidRDefault="003A7489" w:rsidP="003A7489">
      <w:pPr>
        <w:pStyle w:val="css-9oj1gu"/>
        <w:numPr>
          <w:ilvl w:val="0"/>
          <w:numId w:val="12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pouvez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proposer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vendre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Produits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fournir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informations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matériel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concernant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Produits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peuvent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considérés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dangereux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contrefaits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volés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frauduleux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offensants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abusifs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vente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distribution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interdites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respectent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lois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applicables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y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compris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concerne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consommateurs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propriété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intellectuelle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confidentialité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sécurité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produits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réglementations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commerciales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sanctions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l'assistance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maintenance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l'exportation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; et –</w:t>
      </w:r>
    </w:p>
    <w:p w14:paraId="6E904F12" w14:textId="77777777" w:rsidR="003A7489" w:rsidRDefault="003A7489" w:rsidP="003A7489">
      <w:pPr>
        <w:pStyle w:val="css-9oj1gu"/>
        <w:numPr>
          <w:ilvl w:val="0"/>
          <w:numId w:val="12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seule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discrétion,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suspendre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désactiver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l'accès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supprimer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Produit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-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qu'il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non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incorporé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publié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avec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qu'il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fasse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partie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moment-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là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aucune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responsabilité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envers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envers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finaux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y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compris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Capacité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résulterait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31365CD3" w14:textId="77777777" w:rsidR="003A7489" w:rsidRDefault="003A7489" w:rsidP="003A7489">
      <w:pPr>
        <w:pStyle w:val="css-1qd912w"/>
        <w:spacing w:before="0" w:beforeAutospacing="0" w:after="0" w:afterAutospacing="0"/>
        <w:rPr>
          <w:rFonts w:ascii="Univers" w:hAnsi="Univers"/>
          <w:color w:val="FFFFFF"/>
          <w:sz w:val="27"/>
          <w:szCs w:val="27"/>
        </w:rPr>
      </w:pPr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9. Services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vidéo</w:t>
      </w:r>
      <w:proofErr w:type="spellEnd"/>
    </w:p>
    <w:p w14:paraId="0D93EB17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Dans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palette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Services DIBAWORLD,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propose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vidéo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tels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Vidéo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 Galerie Pro)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gestion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vidéos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Sites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« Services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Vidéo</w:t>
      </w:r>
      <w:proofErr w:type="spellEnd"/>
      <w:r>
        <w:rPr>
          <w:rFonts w:ascii="Georgia Pro" w:hAnsi="Georgia Pro"/>
          <w:color w:val="000000"/>
          <w:sz w:val="27"/>
          <w:szCs w:val="27"/>
        </w:rPr>
        <w:t> »).</w:t>
      </w:r>
    </w:p>
    <w:p w14:paraId="7EAE7C10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L'utilisation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vidéo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Site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nécessiter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l'obtention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licence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d'exploitation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certains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brevets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auprès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 </w:t>
      </w:r>
      <w:hyperlink r:id="rId6" w:history="1">
        <w:r>
          <w:rPr>
            <w:rStyle w:val="css-h52pj"/>
            <w:rFonts w:ascii="Georgia Pro" w:eastAsiaTheme="majorEastAsia" w:hAnsi="Georgia Pro"/>
            <w:b/>
            <w:bCs/>
            <w:color w:val="2E5BA3"/>
            <w:sz w:val="27"/>
            <w:szCs w:val="27"/>
            <w:u w:val="single"/>
          </w:rPr>
          <w:t>MPEG–LA</w:t>
        </w:r>
      </w:hyperlink>
      <w:r>
        <w:rPr>
          <w:rFonts w:ascii="Georgia Pro" w:hAnsi="Georgia Pro"/>
          <w:color w:val="000000"/>
          <w:sz w:val="27"/>
          <w:szCs w:val="27"/>
        </w:rPr>
        <w:t xml:space="preserve"> (la « Licence »).  Il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n'est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responsabilité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décider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activité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nécessite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Licence et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l'obtenir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informations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relatives à la Licence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s'obtiennent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auprès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 </w:t>
      </w:r>
      <w:hyperlink r:id="rId7" w:history="1">
        <w:r>
          <w:rPr>
            <w:rStyle w:val="css-h52pj"/>
            <w:rFonts w:ascii="Georgia Pro" w:eastAsiaTheme="majorEastAsia" w:hAnsi="Georgia Pro"/>
            <w:b/>
            <w:bCs/>
            <w:color w:val="2E5BA3"/>
            <w:sz w:val="27"/>
            <w:szCs w:val="27"/>
            <w:u w:val="single"/>
          </w:rPr>
          <w:t>MPEG LA L.L.C</w:t>
        </w:r>
      </w:hyperlink>
      <w:r>
        <w:rPr>
          <w:rFonts w:ascii="Georgia Pro" w:hAnsi="Georgia Pro"/>
          <w:color w:val="000000"/>
          <w:sz w:val="27"/>
          <w:szCs w:val="27"/>
        </w:rPr>
        <w:t>.</w:t>
      </w:r>
    </w:p>
    <w:p w14:paraId="06DA6030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​</w:t>
      </w:r>
    </w:p>
    <w:p w14:paraId="02A8B3FC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lastRenderedPageBreak/>
        <w:t xml:space="preserve">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complément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est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énoncé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l’Article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13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limite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responsabilité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indemniserez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défendrez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dégagez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responsabilité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responsables,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dirigeants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actionnaires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employés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filiales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agents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dommage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coût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obligation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responsabilité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passif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dettes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dépenses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incluant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frais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d'avocat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),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encouru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surviendrait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suite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serait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relatif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non-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respect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mésusage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brevet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déposé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consortium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MPEG-LA.</w:t>
      </w:r>
    </w:p>
    <w:p w14:paraId="1D0D73E9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​</w:t>
      </w:r>
    </w:p>
    <w:p w14:paraId="28246F51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Si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besoins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nécessitent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offre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plus globale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celle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proposons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habituellement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contactez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équipe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d’assistance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: contact@dibaworld.de</w:t>
      </w:r>
    </w:p>
    <w:p w14:paraId="18CF2D5A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>#ToutSimplement</w:t>
      </w:r>
    </w:p>
    <w:p w14:paraId="5F0B8EA4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Certaines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Vidéo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susceptibles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nécessiter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licence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autorisant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l'emploi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certains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brevets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vérifier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l'obligation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d'obtention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licences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est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nécessaire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596C0537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Il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est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possible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ayez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obtenir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licence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certaines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activités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vidéo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ligne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responsabilité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vérifier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elle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est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requise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obtention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incombe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2010EE71" w14:textId="77777777" w:rsidR="003A7489" w:rsidRDefault="003A7489" w:rsidP="003A7489">
      <w:pPr>
        <w:pStyle w:val="css-1qd912w"/>
        <w:spacing w:before="0" w:beforeAutospacing="0" w:after="0" w:afterAutospacing="0"/>
        <w:rPr>
          <w:rFonts w:ascii="Univers" w:hAnsi="Univers"/>
          <w:color w:val="FFFFFF"/>
          <w:sz w:val="27"/>
          <w:szCs w:val="27"/>
        </w:rPr>
      </w:pPr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10. Services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tiers</w:t>
      </w:r>
      <w:proofErr w:type="spellEnd"/>
    </w:p>
    <w:p w14:paraId="44982843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permettent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contracter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procurer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certains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produits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outils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améliorer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expérience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globale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notamment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s’y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limiter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sociétés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permettant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l'enregistrement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noms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domaine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applications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widgets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proposés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via le Site DIBAWORLD (y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compris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DIBAWORLD App Market),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Licence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distribution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multimédias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Prestataires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paiement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commerce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électronique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vendeurs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produits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tangibles,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concepteurs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peuvent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aider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avec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>, etc.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collectivement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« Services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> »).</w:t>
      </w:r>
    </w:p>
    <w:p w14:paraId="1C4D698F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reconnaissez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acceptez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nonobstant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manière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peuvent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proposés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groupés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avec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intégrés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certains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proposés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séparément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personnes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certifiées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autorisées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DIBAWORLD,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autrement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proposés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l'ensemble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DIBAWORLD),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agit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simplement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intermédiaire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entre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recommande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aucune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façon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n'en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aucunement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responsable. DIBAWORLD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partie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prenante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aucune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façon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responsable, du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suivi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d'aucune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interaction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transaction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entre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60D756E8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reconnaissez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peuvent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nécessiter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paiement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montants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additionnels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DIBAWORLD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fournisseurs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402DF8D1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​</w:t>
      </w:r>
    </w:p>
    <w:p w14:paraId="3EAF5167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lastRenderedPageBreak/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fera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uniquement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propres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risques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responsabilité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pourra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s'effectuer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réserve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juridiques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financières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régissent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invités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consulter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avant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prendre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décision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66D2B056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​</w:t>
      </w:r>
    </w:p>
    <w:p w14:paraId="3BC3BDDE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Si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outils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codes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algorithmes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bases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données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produits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logiciels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biens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lors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nos Services,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déclarez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agir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conformité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avec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Par exemple, si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YouTube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pendant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devez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conformer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applicables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 </w:t>
      </w:r>
      <w:hyperlink r:id="rId8" w:history="1">
        <w:r>
          <w:rPr>
            <w:rStyle w:val="css-h52pj"/>
            <w:rFonts w:ascii="Georgia Pro" w:eastAsiaTheme="majorEastAsia" w:hAnsi="Georgia Pro"/>
            <w:b/>
            <w:bCs/>
            <w:color w:val="2E5BA3"/>
            <w:sz w:val="27"/>
            <w:szCs w:val="27"/>
            <w:u w:val="single"/>
          </w:rPr>
          <w:t>YouTube </w:t>
        </w:r>
      </w:hyperlink>
      <w:r>
        <w:rPr>
          <w:rFonts w:ascii="Georgia Pro" w:hAnsi="Georgia Pro"/>
          <w:color w:val="000000"/>
          <w:sz w:val="27"/>
          <w:szCs w:val="27"/>
        </w:rPr>
        <w:t xml:space="preserve">et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sa</w:t>
      </w:r>
      <w:proofErr w:type="spellEnd"/>
      <w:r>
        <w:rPr>
          <w:rFonts w:ascii="Georgia Pro" w:hAnsi="Georgia Pro"/>
          <w:color w:val="000000"/>
          <w:sz w:val="27"/>
          <w:szCs w:val="27"/>
        </w:rPr>
        <w:t> </w:t>
      </w:r>
      <w:proofErr w:type="spellStart"/>
      <w:r>
        <w:rPr>
          <w:rFonts w:ascii="Georgia Pro" w:hAnsi="Georgia Pro"/>
          <w:color w:val="000000"/>
          <w:sz w:val="27"/>
          <w:szCs w:val="27"/>
        </w:rPr>
        <w:fldChar w:fldCharType="begin"/>
      </w:r>
      <w:r>
        <w:rPr>
          <w:rFonts w:ascii="Georgia Pro" w:hAnsi="Georgia Pro"/>
          <w:color w:val="000000"/>
          <w:sz w:val="27"/>
          <w:szCs w:val="27"/>
        </w:rPr>
        <w:instrText>HYPERLINK "https://policies.google.com/privacy?hl=fr"</w:instrText>
      </w:r>
      <w:r>
        <w:rPr>
          <w:rFonts w:ascii="Georgia Pro" w:hAnsi="Georgia Pro"/>
          <w:color w:val="000000"/>
          <w:sz w:val="27"/>
          <w:szCs w:val="27"/>
        </w:rPr>
      </w:r>
      <w:r>
        <w:rPr>
          <w:rFonts w:ascii="Georgia Pro" w:hAnsi="Georgia Pro"/>
          <w:color w:val="000000"/>
          <w:sz w:val="27"/>
          <w:szCs w:val="27"/>
        </w:rPr>
        <w:fldChar w:fldCharType="separate"/>
      </w:r>
      <w:r>
        <w:rPr>
          <w:rStyle w:val="css-h52pj"/>
          <w:rFonts w:ascii="Georgia Pro" w:eastAsiaTheme="majorEastAsia" w:hAnsi="Georgia Pro"/>
          <w:b/>
          <w:bCs/>
          <w:color w:val="2E5BA3"/>
          <w:sz w:val="27"/>
          <w:szCs w:val="27"/>
          <w:u w:val="single"/>
        </w:rPr>
        <w:t>politique</w:t>
      </w:r>
      <w:proofErr w:type="spellEnd"/>
      <w:r>
        <w:rPr>
          <w:rStyle w:val="css-h52pj"/>
          <w:rFonts w:ascii="Georgia Pro" w:eastAsiaTheme="majorEastAsia" w:hAnsi="Georgia Pro"/>
          <w:b/>
          <w:bCs/>
          <w:color w:val="2E5BA3"/>
          <w:sz w:val="27"/>
          <w:szCs w:val="27"/>
          <w:u w:val="single"/>
        </w:rPr>
        <w:t xml:space="preserve"> de </w:t>
      </w:r>
      <w:proofErr w:type="spellStart"/>
      <w:r>
        <w:rPr>
          <w:rStyle w:val="css-h52pj"/>
          <w:rFonts w:ascii="Georgia Pro" w:eastAsiaTheme="majorEastAsia" w:hAnsi="Georgia Pro"/>
          <w:b/>
          <w:bCs/>
          <w:color w:val="2E5BA3"/>
          <w:sz w:val="27"/>
          <w:szCs w:val="27"/>
          <w:u w:val="single"/>
        </w:rPr>
        <w:t>confidentialité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fldChar w:fldCharType="end"/>
      </w:r>
      <w:r>
        <w:rPr>
          <w:rFonts w:ascii="Georgia Pro" w:hAnsi="Georgia Pro"/>
          <w:color w:val="000000"/>
          <w:sz w:val="27"/>
          <w:szCs w:val="27"/>
        </w:rPr>
        <w:t> 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version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vigueur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la date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5F57B355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Même si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espérons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éviter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tels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seule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discrétion,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suspendre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désactiver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supprimer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Compte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DIBAWORLD,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l’accès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–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qu'il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non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incorporé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avec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fasse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partie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Compte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aucune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responsabilité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envers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final.</w:t>
      </w:r>
    </w:p>
    <w:p w14:paraId="42879ADF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>#ToutSimplement</w:t>
      </w:r>
    </w:p>
    <w:p w14:paraId="674D326E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Nos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permettent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d'obtenir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divers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outils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tierces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parties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affiliées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auprès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17948280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​</w:t>
      </w:r>
    </w:p>
    <w:p w14:paraId="375F287D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Puisque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agissons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uniquement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intermédiaire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entre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parties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seul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responsable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engagements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avec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elles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58A121E5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​</w:t>
      </w:r>
    </w:p>
    <w:p w14:paraId="389E29E8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Nous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pouvons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supprimer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influer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site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expérience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globale.</w:t>
      </w:r>
    </w:p>
    <w:p w14:paraId="26BA6959" w14:textId="77777777" w:rsidR="003A7489" w:rsidRDefault="003A7489" w:rsidP="003A7489">
      <w:pPr>
        <w:pStyle w:val="css-1qd912w"/>
        <w:spacing w:before="0" w:beforeAutospacing="0" w:after="0" w:afterAutospacing="0"/>
        <w:rPr>
          <w:rFonts w:ascii="Univers" w:hAnsi="Univers"/>
          <w:color w:val="FFFFFF"/>
          <w:sz w:val="27"/>
          <w:szCs w:val="27"/>
        </w:rPr>
      </w:pPr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11. Le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Créateur</w:t>
      </w:r>
      <w:proofErr w:type="spellEnd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 de Logo DIBAWORLD</w:t>
      </w:r>
    </w:p>
    <w:p w14:paraId="58683A6C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Dans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cadre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DIBAWORLD,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offrons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possibilité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d’améliorer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marque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créant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propre logo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d’entreprise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personnalisé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(le « Logo DIBAWORLD »)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Créateur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Logo DIBAWORLD.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complémentaires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disponibles à </w:t>
      </w:r>
      <w:hyperlink r:id="rId9" w:history="1">
        <w:r>
          <w:rPr>
            <w:rStyle w:val="css-h52pj"/>
            <w:rFonts w:ascii="Georgia Pro" w:eastAsiaTheme="majorEastAsia" w:hAnsi="Georgia Pro"/>
            <w:b/>
            <w:bCs/>
            <w:color w:val="2E5BA3"/>
            <w:sz w:val="27"/>
            <w:szCs w:val="27"/>
            <w:u w:val="single"/>
          </w:rPr>
          <w:t>https://fr.wix.com/about/logo-terms-of-use</w:t>
        </w:r>
      </w:hyperlink>
      <w:r>
        <w:rPr>
          <w:rFonts w:ascii="Georgia Pro" w:hAnsi="Georgia Pro"/>
          <w:color w:val="000000"/>
          <w:sz w:val="27"/>
          <w:szCs w:val="27"/>
        </w:rPr>
        <w:t> 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s’appliquent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du DIBAWORLD Logo Maker,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viennent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addition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et non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remplacement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DIBAWORLD,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moins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qu’il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explicitement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indiqué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autrement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319618D4" w14:textId="77777777" w:rsidR="003A7489" w:rsidRDefault="003A7489" w:rsidP="003A7489">
      <w:pPr>
        <w:pStyle w:val="css-1qd912w"/>
        <w:spacing w:before="0" w:beforeAutospacing="0" w:after="0" w:afterAutospacing="0"/>
        <w:rPr>
          <w:rFonts w:ascii="Univers" w:hAnsi="Univers"/>
          <w:color w:val="FFFFFF"/>
          <w:sz w:val="27"/>
          <w:szCs w:val="27"/>
        </w:rPr>
      </w:pPr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12. DIBAWORLD Studio</w:t>
      </w:r>
    </w:p>
    <w:p w14:paraId="66433D74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Dans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cadre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pouvez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inscrire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 Studio ("DIBAWORLD Studio"). Si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entreprise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telle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défini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ci-dessous),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inscription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r>
        <w:rPr>
          <w:rFonts w:ascii="Georgia Pro" w:hAnsi="Georgia Pro"/>
          <w:color w:val="000000"/>
          <w:sz w:val="27"/>
          <w:szCs w:val="27"/>
        </w:rPr>
        <w:lastRenderedPageBreak/>
        <w:t xml:space="preserve">DIBAWORLD Studio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effectuée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uniquement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via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payants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spécifiquement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définis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clients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Entreprises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3C996D13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statut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"Entreprise"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est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défini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cette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section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entité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juridique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(1)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emploie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plus de 500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employés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génère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chiffre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d'affaires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annuel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plus de 75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millions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dollars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US; et (2)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DIBAWORLD Studio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besoins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internes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qu'entreprise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64FA34E3" w14:textId="77777777" w:rsidR="003A7489" w:rsidRDefault="003A7489" w:rsidP="003A7489">
      <w:pPr>
        <w:pStyle w:val="css-1qd912w"/>
        <w:spacing w:before="0" w:beforeAutospacing="0" w:after="0" w:afterAutospacing="0"/>
        <w:rPr>
          <w:rFonts w:ascii="Univers" w:hAnsi="Univers"/>
          <w:color w:val="FFFFFF"/>
          <w:sz w:val="27"/>
          <w:szCs w:val="27"/>
        </w:rPr>
      </w:pPr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13.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Comportement</w:t>
      </w:r>
      <w:proofErr w:type="spellEnd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déplacé</w:t>
      </w:r>
      <w:proofErr w:type="spellEnd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 et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copyrights</w:t>
      </w:r>
      <w:proofErr w:type="spellEnd"/>
    </w:p>
    <w:p w14:paraId="6DCBD123" w14:textId="77777777" w:rsidR="003A7489" w:rsidRDefault="003A7489" w:rsidP="003A7489">
      <w:pPr>
        <w:pStyle w:val="css-1qd912w"/>
        <w:spacing w:before="0" w:beforeAutospacing="0" w:after="0" w:afterAutospacing="0"/>
        <w:rPr>
          <w:rFonts w:ascii="Univers" w:hAnsi="Univers"/>
          <w:color w:val="FFFFFF"/>
          <w:sz w:val="27"/>
          <w:szCs w:val="27"/>
        </w:rPr>
      </w:pPr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13.1.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Comportement</w:t>
      </w:r>
      <w:proofErr w:type="spellEnd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déplacé</w:t>
      </w:r>
      <w:proofErr w:type="spellEnd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 et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abus</w:t>
      </w:r>
      <w:proofErr w:type="spellEnd"/>
    </w:p>
    <w:p w14:paraId="3F232267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Lorsque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utiliserez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DIBAWORLD,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pourrez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exposé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provenant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variété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sources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peuvent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inexacts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offensants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répréhensibles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illégaux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renoncez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légal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équitable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et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recours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pourriez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disposer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l'encontre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cadre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41EB9878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Si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pensez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qu'un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agi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façon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inappropriée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autrement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abusé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DIBAWORLD,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veuillez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immédiatement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signaler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via </w:t>
      </w:r>
      <w:proofErr w:type="spellStart"/>
      <w:r>
        <w:rPr>
          <w:rStyle w:val="css-h52pj"/>
          <w:rFonts w:ascii="Georgia Pro" w:eastAsiaTheme="majorEastAsia" w:hAnsi="Georgia Pro"/>
          <w:b/>
          <w:bCs/>
          <w:color w:val="2E5BA3"/>
          <w:sz w:val="27"/>
          <w:szCs w:val="27"/>
        </w:rPr>
        <w:t>un</w:t>
      </w:r>
      <w:proofErr w:type="spellEnd"/>
      <w:r>
        <w:rPr>
          <w:rStyle w:val="css-h52pj"/>
          <w:rFonts w:ascii="Georgia Pro" w:eastAsiaTheme="majorEastAsia" w:hAnsi="Georgia Pro"/>
          <w:b/>
          <w:bCs/>
          <w:color w:val="2E5BA3"/>
          <w:sz w:val="27"/>
          <w:szCs w:val="27"/>
        </w:rPr>
        <w:t xml:space="preserve"> </w:t>
      </w:r>
      <w:proofErr w:type="spellStart"/>
      <w:r>
        <w:rPr>
          <w:rStyle w:val="css-h52pj"/>
          <w:rFonts w:ascii="Georgia Pro" w:eastAsiaTheme="majorEastAsia" w:hAnsi="Georgia Pro"/>
          <w:b/>
          <w:bCs/>
          <w:color w:val="2E5BA3"/>
          <w:sz w:val="27"/>
          <w:szCs w:val="27"/>
        </w:rPr>
        <w:t>Formulaire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> 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acceptez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signalement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n'entraîne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aucunement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responsabilité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DIBAWORLD,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puisse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l'examiner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agir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conséquence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s'abstenir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d'agir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demander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informations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documents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supplémentaires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avant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faire,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seule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discrétion.</w:t>
      </w:r>
    </w:p>
    <w:p w14:paraId="0644FF46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>#ToutSimplement</w:t>
      </w:r>
    </w:p>
    <w:p w14:paraId="2001E571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Veillez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additionnelles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relatives au Logo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Builder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addition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générales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03CBDEB2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Si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prenez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connaissance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confronté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comportement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déplacé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abusif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part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personne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nos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veuillez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informer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3F2B0072" w14:textId="77777777" w:rsidR="003A7489" w:rsidRDefault="003A7489" w:rsidP="003A7489">
      <w:pPr>
        <w:pStyle w:val="css-1qd912w"/>
        <w:spacing w:before="0" w:beforeAutospacing="0" w:after="0" w:afterAutospacing="0"/>
        <w:rPr>
          <w:rFonts w:ascii="Univers" w:hAnsi="Univers"/>
          <w:color w:val="FFFFFF"/>
          <w:sz w:val="27"/>
          <w:szCs w:val="27"/>
        </w:rPr>
      </w:pPr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13.2. Copyrights</w:t>
      </w:r>
    </w:p>
    <w:p w14:paraId="6FBCEE93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agit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conformément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interprétation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loi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Digital Millennium Copyright Act (« DMCA »). Si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croyez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création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copiée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manière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constitue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violation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copyright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pouvez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informer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cette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violation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via </w:t>
      </w:r>
      <w:proofErr w:type="spellStart"/>
      <w:r>
        <w:rPr>
          <w:rStyle w:val="css-h52pj"/>
          <w:rFonts w:ascii="Georgia Pro" w:eastAsiaTheme="majorEastAsia" w:hAnsi="Georgia Pro"/>
          <w:b/>
          <w:bCs/>
          <w:color w:val="2E5BA3"/>
          <w:sz w:val="27"/>
          <w:szCs w:val="27"/>
        </w:rPr>
        <w:t>un</w:t>
      </w:r>
      <w:proofErr w:type="spellEnd"/>
      <w:r>
        <w:rPr>
          <w:rStyle w:val="css-h52pj"/>
          <w:rFonts w:ascii="Georgia Pro" w:eastAsiaTheme="majorEastAsia" w:hAnsi="Georgia Pro"/>
          <w:b/>
          <w:bCs/>
          <w:color w:val="2E5BA3"/>
          <w:sz w:val="27"/>
          <w:szCs w:val="27"/>
        </w:rPr>
        <w:t xml:space="preserve"> </w:t>
      </w:r>
      <w:proofErr w:type="spellStart"/>
      <w:r>
        <w:rPr>
          <w:rStyle w:val="css-h52pj"/>
          <w:rFonts w:ascii="Georgia Pro" w:eastAsiaTheme="majorEastAsia" w:hAnsi="Georgia Pro"/>
          <w:b/>
          <w:bCs/>
          <w:color w:val="2E5BA3"/>
          <w:sz w:val="27"/>
          <w:szCs w:val="27"/>
        </w:rPr>
        <w:t>Formulaire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fournir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renseignements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suivants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écrit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responsable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chargé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Copyrights : (1)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coordonnées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personne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autorisée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agir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nom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propriétaire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copyright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; (2)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description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l'œuvre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protégée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selon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contrefaite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; (3)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description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document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considérez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contrefaçon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faisant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l'objet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activité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contrefaçon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faire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l'objet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suppression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l'accès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fermé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ainsi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qu’assez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d’informations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permettre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DIBAWORLD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localiser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(y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compris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l'adresse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Internet) ; (4)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déclaration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selon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laquelle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estimez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bonne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matériel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question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n'est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autorisée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propriétaire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copyright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représentant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législation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; et (5)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déclaration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informations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signalement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exactes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peine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lastRenderedPageBreak/>
        <w:t>parjure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propriétaire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copyright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autorisé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agir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nom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propriétaire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copyright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est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prétendument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violé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3E198373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Chargé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Copyrights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contacté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l'adresse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suivante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:</w:t>
      </w:r>
    </w:p>
    <w:p w14:paraId="73D4AAF7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E-mail</w:t>
      </w:r>
      <w:proofErr w:type="spellEnd"/>
      <w:r>
        <w:rPr>
          <w:rFonts w:ascii="Georgia Pro" w:hAnsi="Georgia Pro"/>
          <w:color w:val="000000"/>
          <w:sz w:val="27"/>
          <w:szCs w:val="27"/>
        </w:rPr>
        <w:t>: contact@dibaworld.de</w:t>
      </w:r>
    </w:p>
    <w:p w14:paraId="40AFBDEA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Dans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où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reçoit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signalement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violation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copyright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associée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Compte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pourrons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annuler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Compte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désactiver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supprimer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seule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discrétion,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avec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préavis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Dans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pourrez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déposer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d'opposition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approprié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conformément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l'article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512 de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loi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DMCA,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lequel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devrez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inclure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: (1)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nom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adresse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numéro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téléphone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signature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physique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électronique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; (2)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l'identification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document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emplacement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avant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suppression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; (3)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déclaration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peine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parjure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document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supprimé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erreur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l’identification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erronée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; (4)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consentement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recourir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organe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judiciaire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approprié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; et (5)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renseignement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requis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vertu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dispositions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pertinentes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loi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DMCA.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notification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formulée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vertu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article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10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considérée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acceptée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applicable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avec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loi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DMCA,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non, à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seule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discrétion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raisonnable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DIBAWORLD. DIBAWORLD se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réserve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d'avertir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personne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physique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morale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ayant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fourni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signalement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violation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dépôt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d'opposition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fournir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détails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y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inclus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3115A156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>#ToutSimplement</w:t>
      </w:r>
    </w:p>
    <w:p w14:paraId="25DB263A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Nous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respectons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propriété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intellectuelle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d'autrui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63564B92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Si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œuvres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protégées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façon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inappropriée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nos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–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veuillez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faire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savoir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fournir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informations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nécessaires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occuperons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conformément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loi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DMCA.</w:t>
      </w:r>
    </w:p>
    <w:p w14:paraId="009E0B57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Si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recevons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contrefaçon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copyright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concernant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site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pourrons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supprimer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annuler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site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compte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4A25C047" w14:textId="77777777" w:rsidR="003A7489" w:rsidRDefault="003A7489" w:rsidP="003A7489">
      <w:pPr>
        <w:pStyle w:val="css-1qd912w"/>
        <w:spacing w:before="0" w:beforeAutospacing="0" w:after="0" w:afterAutospacing="0"/>
        <w:rPr>
          <w:rFonts w:ascii="Univers" w:hAnsi="Univers"/>
          <w:color w:val="FFFFFF"/>
          <w:sz w:val="27"/>
          <w:szCs w:val="27"/>
        </w:rPr>
      </w:pPr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14.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Exclusion</w:t>
      </w:r>
      <w:proofErr w:type="spellEnd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 de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garanties</w:t>
      </w:r>
      <w:proofErr w:type="spellEnd"/>
    </w:p>
    <w:p w14:paraId="254E3C10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Nous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fournissons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DIBAWORLD «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tels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quels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», «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avec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imperfections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» et «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selon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disponibilité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»,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aucune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garantie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d'aucune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sorte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y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compris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garanties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implicites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qualité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marchande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d'adéquation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usage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particulier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d'emploi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règles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l'art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d'absence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contrefaçon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garantie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–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l'ensemble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mesure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permise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législation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Spécifiquement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déclarons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garantissons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DIBAWORLD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partie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fonctionnalité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s'y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trouvant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complets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précis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certaine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qualité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fiables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sécurisés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adaptés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compatibles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avec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activités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appareils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systèmes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d'exploitation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navigateurs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logiciels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outils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avec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Finaux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qu'ils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demeureront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ainsi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),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conformes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loi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s'appliquant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Finaux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(y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compris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juridiction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laquelle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opérez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),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lastRenderedPageBreak/>
        <w:t>fonctionnement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exempt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virus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bogue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composant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nuisible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limitation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programme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n'approuvons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aucun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produit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entité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(y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compris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mentionné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disposition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via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DIBAWORLD –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alors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veuillez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assurer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point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avant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d'en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4562EFB4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pourra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seule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discrétion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y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),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suivre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surveiller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modifier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motif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avec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préavis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7F92A793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​</w:t>
      </w:r>
    </w:p>
    <w:p w14:paraId="3833B4C7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Nonobstant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clause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contraire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précède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DIBAWORLD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pourra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aucun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considéré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«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éditeur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»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n'approuvera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aucune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manière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n'assumera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aucune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responsabilité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chargé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affiché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publié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disposition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partie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via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DIBAWORLD,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relativement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usage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partie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suppression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altération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s'y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rapportant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dommage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coût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dépense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d'autres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pourriez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encourir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raison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cadre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publication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l'accès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décline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responsabilité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d'erreur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diffamation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d'injure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mensonges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d'obscénité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pornographique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d'incitation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illicite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violant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auxquels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partie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pouvez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confronté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32AB123B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reconnaissez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qu'il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existe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risques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DIBAWORLD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connectant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traitant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avec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 Tiers via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DIBAWORLD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n’a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moyens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pouvoir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garantir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résultats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particuliers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s'agissant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telle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>,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interactions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assumerez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présentes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risques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responsabilités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préjudices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nature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découlant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résultant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telles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interactions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Ces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risques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peuvent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entre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prendre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forme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d’informations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inexactes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propos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provenant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Services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>,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Sous Licence,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violation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garantie</w:t>
      </w:r>
      <w:proofErr w:type="spellEnd"/>
      <w:r>
        <w:rPr>
          <w:rFonts w:ascii="Georgia Pro" w:hAnsi="Georgia Pro"/>
          <w:color w:val="000000"/>
          <w:sz w:val="27"/>
          <w:szCs w:val="27"/>
        </w:rPr>
        <w:t>,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contrat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violation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réclamation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consécutive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67E73666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DIBAWORLD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recommande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l'hébergement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données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personnelles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n'assumera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aucune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obligation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sécurité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d'intégrité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aucun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risque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concernant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violation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dégradation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2C1EE682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Veuillez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certains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actuellement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proposés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version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bêta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subissent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bêta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-test.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comprenez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acceptez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certains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peuvent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malgré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bogues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logiciels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souffrir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perturbations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fonctionner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prévu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faisant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l'objet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version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bêta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signifie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acceptez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participer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tests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bêta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lesdits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DIBAWORLD.</w:t>
      </w:r>
    </w:p>
    <w:p w14:paraId="387DE1F1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>#ToutSimplement</w:t>
      </w:r>
    </w:p>
    <w:p w14:paraId="5051B6C9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lastRenderedPageBreak/>
        <w:t xml:space="preserve">Nous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n'offrons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aucune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garantie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sujet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nos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y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compris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qualité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fiabilité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sécurité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compatibilité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69DE2DDC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Nous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pouvons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surveiller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modifier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site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0B923FE5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Toutefois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pourrons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considéré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« 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éditeur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 »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l'approuverons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tenus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responsables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quelqu'un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d'autre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04A9E80C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Il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existe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risques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inhérents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nos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acceptez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risques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0537BC26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Certains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nos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encore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version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bêta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peuvent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bogues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entrainer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interruptions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l'expérience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4639C297" w14:textId="77777777" w:rsidR="003A7489" w:rsidRDefault="003A7489" w:rsidP="003A7489">
      <w:pPr>
        <w:pStyle w:val="css-1qd912w"/>
        <w:spacing w:before="0" w:beforeAutospacing="0" w:after="0" w:afterAutospacing="0"/>
        <w:rPr>
          <w:rFonts w:ascii="Univers" w:hAnsi="Univers"/>
          <w:color w:val="FFFFFF"/>
          <w:sz w:val="27"/>
          <w:szCs w:val="27"/>
        </w:rPr>
      </w:pPr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15. Limitation de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responsabilité</w:t>
      </w:r>
      <w:proofErr w:type="spellEnd"/>
    </w:p>
    <w:p w14:paraId="30EAEAF4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Dans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mesure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permise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loi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chaque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juridiction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concernée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DIBAWORLD,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administrateurs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directeurs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actionnaires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employés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sociétés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affiliées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agents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responsables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envers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s'agissant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dommage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direct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indirect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accessoire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spécial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punitif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exemplaire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consécutif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y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compris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dommage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résultant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(1)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erreur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faute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inexactitude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n'importe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; (2)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blessure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dommage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matériel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DIBAWORLD ; (3)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accès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nos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serveurs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non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autorisé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renseignement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personnel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d'autres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informations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y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conservées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; (4)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interruption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transmission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depuis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DIBAWORLD ; (5)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l'affichage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publié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envoyé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e-mail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transmis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autrement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disposition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via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DIBAWORLD ;  (6)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d'événements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échappant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contrôle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raisonnable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DIBAWORLD, y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compris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pannes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Internet,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pannes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d'alimentation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électrique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pannes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d'équipement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grèves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conflits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travail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émeutes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insurrections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troubles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civils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pénuries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main-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d'œuvre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matériaux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incendies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inondations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tempêtes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tremblements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terre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explosions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catastrophes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naturelles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guerres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terrorisme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combats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intergalactiques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mesures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gouvernementales,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ordonnances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tribunaux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l'inexécution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tierce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partie</w:t>
      </w:r>
      <w:proofErr w:type="spellEnd"/>
      <w:r>
        <w:rPr>
          <w:rFonts w:ascii="Georgia Pro" w:hAnsi="Georgia Pro"/>
          <w:color w:val="000000"/>
          <w:sz w:val="27"/>
          <w:szCs w:val="27"/>
        </w:rPr>
        <w:t>,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(7)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données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profit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survaleur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intangible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résultant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l’utilisation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l’impossibilité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 DIBAWORLD.</w:t>
      </w:r>
    </w:p>
    <w:p w14:paraId="3F447326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reconnaissez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acceptez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principe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selon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lequel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limitations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responsabilité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représentent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convention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répartition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risques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inhérents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fournis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limitations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s'appliqueront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même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où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aurait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avisé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possibilité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telles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responsabilités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400250D9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>#ToutSimplement</w:t>
      </w:r>
    </w:p>
    <w:p w14:paraId="33E458B8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Sous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réserve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lois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applicables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responsables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dommages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5A2C540C" w14:textId="77777777" w:rsidR="003A7489" w:rsidRDefault="003A7489" w:rsidP="003A7489">
      <w:pPr>
        <w:pStyle w:val="css-1qd912w"/>
        <w:spacing w:before="0" w:beforeAutospacing="0" w:after="0" w:afterAutospacing="0"/>
        <w:rPr>
          <w:rFonts w:ascii="Univers" w:hAnsi="Univers"/>
          <w:color w:val="FFFFFF"/>
          <w:sz w:val="27"/>
          <w:szCs w:val="27"/>
        </w:rPr>
      </w:pPr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16. Indemnisation</w:t>
      </w:r>
    </w:p>
    <w:p w14:paraId="71A13BF4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lastRenderedPageBreak/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acceptez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d'indemniser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dégager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responsabilité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dirigeants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administrateurs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actionnaires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employés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sociétés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affiliées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agents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s'agissant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perte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réclamation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demande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obligation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préjudice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y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compris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honoraires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juridiques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découlant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: (1)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violation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clause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 ; (2)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violation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y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compris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matière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copyrights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d’accès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propriété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vie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privée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résultant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DIBAWORLD y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compris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limitation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réalisations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DIBAWORLD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profit</w:t>
      </w:r>
      <w:proofErr w:type="spellEnd"/>
      <w:r>
        <w:rPr>
          <w:rFonts w:ascii="Georgia Pro" w:hAnsi="Georgia Pro"/>
          <w:color w:val="000000"/>
          <w:sz w:val="27"/>
          <w:szCs w:val="27"/>
        </w:rPr>
        <w:t>;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(3)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type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réclamation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selon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laquelle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porté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préjudice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5185F98C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>#ToutSimplement</w:t>
      </w:r>
    </w:p>
    <w:p w14:paraId="1BC35E15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prendrez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charge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coûts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dommages-intérêts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faisons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l'objet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poursuites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judiciaires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subissons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préjudice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raison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30FD0686" w14:textId="77777777" w:rsidR="003A7489" w:rsidRDefault="003A7489" w:rsidP="003A7489">
      <w:pPr>
        <w:pStyle w:val="css-1qd912w"/>
        <w:spacing w:before="0" w:beforeAutospacing="0" w:after="0" w:afterAutospacing="0"/>
        <w:rPr>
          <w:rFonts w:ascii="Univers" w:hAnsi="Univers"/>
          <w:color w:val="FFFFFF"/>
          <w:sz w:val="27"/>
          <w:szCs w:val="27"/>
        </w:rPr>
      </w:pPr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17.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Généralités</w:t>
      </w:r>
      <w:proofErr w:type="spellEnd"/>
    </w:p>
    <w:p w14:paraId="75F013AD" w14:textId="77777777" w:rsidR="003A7489" w:rsidRDefault="003A7489" w:rsidP="003A7489">
      <w:pPr>
        <w:pStyle w:val="css-1qd912w"/>
        <w:spacing w:before="0" w:beforeAutospacing="0" w:after="0" w:afterAutospacing="0"/>
        <w:rPr>
          <w:rFonts w:ascii="Univers" w:hAnsi="Univers"/>
          <w:color w:val="FFFFFF"/>
          <w:sz w:val="27"/>
          <w:szCs w:val="27"/>
        </w:rPr>
      </w:pPr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17.1.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Modifications</w:t>
      </w:r>
      <w:proofErr w:type="spellEnd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 et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Mises</w:t>
      </w:r>
      <w:proofErr w:type="spellEnd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 à Jour</w:t>
      </w:r>
    </w:p>
    <w:p w14:paraId="162FBB40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DIBAWORLD se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réserve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modifier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suspendre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résilier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DIBAWORLD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fonction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s'y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trouvant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tarif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s'y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rapportant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>),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annuler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accès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n’importe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lequel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DIBAWORLD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incluant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retrait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document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créé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relation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avec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DIBAWORLD),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n’importe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quelle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raison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modifier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 -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quelque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manière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acceptez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redevable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du fait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modification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suspension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interruption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DIBAWORLD.</w:t>
      </w:r>
    </w:p>
    <w:p w14:paraId="402F5334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​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tels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changements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impliquent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paiement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frais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additionnels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adresserons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</w:t>
      </w:r>
      <w:r>
        <w:rPr>
          <w:rFonts w:ascii="Georgia Pro" w:hAnsi="Georgia Pro" w:cs="Georgia Pro"/>
          <w:color w:val="000000"/>
          <w:sz w:val="27"/>
          <w:szCs w:val="27"/>
        </w:rPr>
        <w:t>é</w:t>
      </w:r>
      <w:r>
        <w:rPr>
          <w:rFonts w:ascii="Georgia Pro" w:hAnsi="Georgia Pro"/>
          <w:color w:val="000000"/>
          <w:sz w:val="27"/>
          <w:szCs w:val="27"/>
        </w:rPr>
        <w:t>avis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</w:t>
      </w:r>
      <w:r>
        <w:rPr>
          <w:rFonts w:ascii="Georgia Pro" w:hAnsi="Georgia Pro" w:cs="Georgia Pro"/>
          <w:color w:val="000000"/>
          <w:sz w:val="27"/>
          <w:szCs w:val="27"/>
        </w:rPr>
        <w:t>é</w:t>
      </w:r>
      <w:r>
        <w:rPr>
          <w:rFonts w:ascii="Georgia Pro" w:hAnsi="Georgia Pro"/>
          <w:color w:val="000000"/>
          <w:sz w:val="27"/>
          <w:szCs w:val="27"/>
        </w:rPr>
        <w:t>taillant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avant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d'activer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changements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sp</w:t>
      </w:r>
      <w:r>
        <w:rPr>
          <w:rFonts w:ascii="Georgia Pro" w:hAnsi="Georgia Pro" w:cs="Georgia Pro"/>
          <w:color w:val="000000"/>
          <w:sz w:val="27"/>
          <w:szCs w:val="27"/>
        </w:rPr>
        <w:t>é</w:t>
      </w:r>
      <w:r>
        <w:rPr>
          <w:rFonts w:ascii="Georgia Pro" w:hAnsi="Georgia Pro"/>
          <w:color w:val="000000"/>
          <w:sz w:val="27"/>
          <w:szCs w:val="27"/>
        </w:rPr>
        <w:t>cifiques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Si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parvenez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r>
        <w:rPr>
          <w:rFonts w:ascii="Georgia Pro" w:hAnsi="Georgia Pro" w:cs="Georgia Pro"/>
          <w:color w:val="000000"/>
          <w:sz w:val="27"/>
          <w:szCs w:val="27"/>
        </w:rPr>
        <w:t>à</w:t>
      </w:r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refusez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payer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frais,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pourrons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</w:t>
      </w:r>
      <w:r>
        <w:rPr>
          <w:rFonts w:ascii="Georgia Pro" w:hAnsi="Georgia Pro" w:cs="Georgia Pro"/>
          <w:color w:val="000000"/>
          <w:sz w:val="27"/>
          <w:szCs w:val="27"/>
        </w:rPr>
        <w:t>à</w:t>
      </w:r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seule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discr</w:t>
      </w:r>
      <w:r>
        <w:rPr>
          <w:rFonts w:ascii="Georgia Pro" w:hAnsi="Georgia Pro" w:cs="Georgia Pro"/>
          <w:color w:val="000000"/>
          <w:sz w:val="27"/>
          <w:szCs w:val="27"/>
        </w:rPr>
        <w:t>é</w:t>
      </w:r>
      <w:r>
        <w:rPr>
          <w:rFonts w:ascii="Georgia Pro" w:hAnsi="Georgia Pro"/>
          <w:color w:val="000000"/>
          <w:sz w:val="27"/>
          <w:szCs w:val="27"/>
        </w:rPr>
        <w:t xml:space="preserve">tion)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annuler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Compte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expliqu</w:t>
      </w:r>
      <w:r>
        <w:rPr>
          <w:rFonts w:ascii="Georgia Pro" w:hAnsi="Georgia Pro" w:cs="Georgia Pro"/>
          <w:color w:val="000000"/>
          <w:sz w:val="27"/>
          <w:szCs w:val="27"/>
        </w:rPr>
        <w:t>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plus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</w:t>
      </w:r>
      <w:r>
        <w:rPr>
          <w:rFonts w:ascii="Georgia Pro" w:hAnsi="Georgia Pro" w:cs="Georgia Pro"/>
          <w:color w:val="000000"/>
          <w:sz w:val="27"/>
          <w:szCs w:val="27"/>
        </w:rPr>
        <w:t>é</w:t>
      </w:r>
      <w:r>
        <w:rPr>
          <w:rFonts w:ascii="Georgia Pro" w:hAnsi="Georgia Pro"/>
          <w:color w:val="000000"/>
          <w:sz w:val="27"/>
          <w:szCs w:val="27"/>
        </w:rPr>
        <w:t>tail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l'article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6 ci-dessus),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continuer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fournir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ant</w:t>
      </w:r>
      <w:r>
        <w:rPr>
          <w:rFonts w:ascii="Georgia Pro" w:hAnsi="Georgia Pro" w:cs="Georgia Pro"/>
          <w:color w:val="000000"/>
          <w:sz w:val="27"/>
          <w:szCs w:val="27"/>
        </w:rPr>
        <w:t>é</w:t>
      </w:r>
      <w:r>
        <w:rPr>
          <w:rFonts w:ascii="Georgia Pro" w:hAnsi="Georgia Pro"/>
          <w:color w:val="000000"/>
          <w:sz w:val="27"/>
          <w:szCs w:val="27"/>
        </w:rPr>
        <w:t>rieurs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activer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changements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fournir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alternatifs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7297BA45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>#ToutSimplement</w:t>
      </w:r>
    </w:p>
    <w:p w14:paraId="41D1D4BD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Nous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pouvons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apporter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modifications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nos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29DB3140" w14:textId="77777777" w:rsidR="003A7489" w:rsidRDefault="003A7489" w:rsidP="003A7489">
      <w:pPr>
        <w:pStyle w:val="css-1qd912w"/>
        <w:spacing w:before="0" w:beforeAutospacing="0" w:after="0" w:afterAutospacing="0"/>
        <w:rPr>
          <w:rFonts w:ascii="Univers" w:hAnsi="Univers"/>
          <w:color w:val="FFFFFF"/>
          <w:sz w:val="27"/>
          <w:szCs w:val="27"/>
        </w:rPr>
      </w:pPr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17.2 Droit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applicable</w:t>
      </w:r>
      <w:proofErr w:type="spellEnd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 et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juridiction</w:t>
      </w:r>
      <w:proofErr w:type="spellEnd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compétente</w:t>
      </w:r>
      <w:proofErr w:type="spellEnd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 ;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recours</w:t>
      </w:r>
      <w:proofErr w:type="spellEnd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collectif</w:t>
      </w:r>
      <w:proofErr w:type="spellEnd"/>
    </w:p>
    <w:p w14:paraId="58FD2EE1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reconnaissez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garantissez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expressément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DIBAWORLD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faire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appliquer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présentes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encontre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03FC4449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recours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tels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qu'indiqués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présentes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ainsi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réclamations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litiges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s'y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rapportant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rapportant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DIBAWORLD,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interprétation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violation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résiliation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durée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validité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relations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découlent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lastRenderedPageBreak/>
        <w:t>cadre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achat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transaction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régis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interprétés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appliqués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uniquement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exclusivement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conformité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avec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substantiel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interne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d'Israël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égard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règles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conflit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lois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7FD45020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Ces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réclamations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litiges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quelque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nature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qu’ils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soient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exclusivement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tranchés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tribunal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compétent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situé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Tel-Aviv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Israël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L'application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la Convention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Unies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contrats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vente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internationale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marchandises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est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expressément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exclue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0F12D0E4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​</w:t>
      </w:r>
    </w:p>
    <w:p w14:paraId="5FE478A4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Dans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respect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lois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vigueur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litige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entre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DIBAWORLD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résolu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base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individuelle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n'avez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porter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réclamation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contre DIBAWORLD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plaignant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appartenant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groupe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plaidant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recours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collectif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procédure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juridique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conduite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groupe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représentants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agissant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nom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d'autres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>).</w:t>
      </w:r>
    </w:p>
    <w:p w14:paraId="5AF52629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​</w:t>
      </w:r>
    </w:p>
    <w:p w14:paraId="09C5D308" w14:textId="77777777" w:rsidR="003A7489" w:rsidRDefault="003A7489" w:rsidP="003A7489">
      <w:pPr>
        <w:pStyle w:val="css-1qd912w"/>
        <w:spacing w:before="0" w:beforeAutospacing="0" w:after="0" w:afterAutospacing="0"/>
        <w:rPr>
          <w:rFonts w:ascii="Univers" w:hAnsi="Univers"/>
          <w:color w:val="FFFFFF"/>
          <w:sz w:val="27"/>
          <w:szCs w:val="27"/>
        </w:rPr>
      </w:pPr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17.3.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Notifications</w:t>
      </w:r>
      <w:proofErr w:type="spellEnd"/>
    </w:p>
    <w:p w14:paraId="053D8F1C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Nous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pouvons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fournir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notifications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moyen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méthodes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suivantes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: (1) via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DIBAWORLD, y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compris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l'intermédiaire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bannière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fenêtre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contextuelle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Site DIBAWORLD,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Compte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ailleurs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; (2)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courrier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électronique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envoyé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l'adresse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indiquée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; (3) Si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Revendeur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alors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biais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Revendeur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>;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(4) via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moyen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y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compris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numéro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téléphone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adresse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physique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fourni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notification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aura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adressée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Revendeur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réputée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reçue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effective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vingt-quatre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(24)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heures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suivent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publication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envoi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méthodes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ci-dessus, sauf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indication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contraire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figurant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notification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25A7D74D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>#ToutSimplement</w:t>
      </w:r>
    </w:p>
    <w:p w14:paraId="32FB6C4E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Nous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pouvons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fournir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Revendeur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si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Revendeur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)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notifications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via nos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e-mail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moyen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contact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fourni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7276C32D" w14:textId="77777777" w:rsidR="003A7489" w:rsidRDefault="003A7489" w:rsidP="003A7489">
      <w:pPr>
        <w:pStyle w:val="css-1qd912w"/>
        <w:spacing w:before="0" w:beforeAutospacing="0" w:after="0" w:afterAutospacing="0"/>
        <w:rPr>
          <w:rFonts w:ascii="Univers" w:hAnsi="Univers"/>
          <w:color w:val="FFFFFF"/>
          <w:sz w:val="27"/>
          <w:szCs w:val="27"/>
        </w:rPr>
      </w:pPr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17.4. Relations</w:t>
      </w:r>
    </w:p>
    <w:p w14:paraId="512A8331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DIBAWORLD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devront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interprétées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manière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créer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partenariat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joint-venture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relation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employeur-employé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agence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relation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franchiseur-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franchisé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entre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DIBAWORLD.</w:t>
      </w:r>
    </w:p>
    <w:p w14:paraId="66F7D3BA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>#ToutSimplement</w:t>
      </w:r>
    </w:p>
    <w:p w14:paraId="4C827A1C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L'acceptation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présentes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forme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partenariat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lien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spécial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entre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44936175" w14:textId="77777777" w:rsidR="003A7489" w:rsidRDefault="003A7489" w:rsidP="003A7489">
      <w:pPr>
        <w:pStyle w:val="css-1qd912w"/>
        <w:spacing w:before="0" w:beforeAutospacing="0" w:after="0" w:afterAutospacing="0"/>
        <w:rPr>
          <w:rFonts w:ascii="Univers" w:hAnsi="Univers"/>
          <w:color w:val="FFFFFF"/>
          <w:sz w:val="27"/>
          <w:szCs w:val="27"/>
        </w:rPr>
      </w:pPr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lastRenderedPageBreak/>
        <w:t xml:space="preserve">17.5.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Intégralité</w:t>
      </w:r>
      <w:proofErr w:type="spellEnd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 de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l'Accord</w:t>
      </w:r>
      <w:proofErr w:type="spellEnd"/>
    </w:p>
    <w:p w14:paraId="650EA4D0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Ces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ainsi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notification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juridique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tarifaire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étant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fournie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DIBAWORLD,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constitueront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l'intégralité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l'accord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entre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concernant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l'objet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présentes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remplacent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accords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arrangements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promesses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négociations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pactes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déclarations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passés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actuels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écrits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oraux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entre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DIBAWORLD, y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compris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effectués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conclus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avec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nos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représentants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respectifs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concerne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 DIBAWORLD.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acceptez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également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fonder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aucune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promesse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incitation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instruction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divulgation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aucun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devoir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divulgation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DIBAWORLD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acceptant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DIBAWORLD.</w:t>
      </w:r>
    </w:p>
    <w:p w14:paraId="7DD59B32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>#ToutSimplement</w:t>
      </w:r>
    </w:p>
    <w:p w14:paraId="06AFD2FD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Ces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(Ensemble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avec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d’autres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supplémentaires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constituent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l'accord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unique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complet entre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223DF746" w14:textId="77777777" w:rsidR="003A7489" w:rsidRDefault="003A7489" w:rsidP="003A7489">
      <w:pPr>
        <w:pStyle w:val="css-1qd912w"/>
        <w:spacing w:before="0" w:beforeAutospacing="0" w:after="0" w:afterAutospacing="0"/>
        <w:rPr>
          <w:rFonts w:ascii="Univers" w:hAnsi="Univers"/>
          <w:color w:val="FFFFFF"/>
          <w:sz w:val="27"/>
          <w:szCs w:val="27"/>
        </w:rPr>
      </w:pPr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17.6.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Cessibilité</w:t>
      </w:r>
      <w:proofErr w:type="spellEnd"/>
    </w:p>
    <w:p w14:paraId="3E43F738" w14:textId="77777777" w:rsidR="003A7489" w:rsidRDefault="003A7489" w:rsidP="003A7489">
      <w:pPr>
        <w:pStyle w:val="css-9oj1gu"/>
        <w:numPr>
          <w:ilvl w:val="0"/>
          <w:numId w:val="13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céder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droits</w:t>
      </w:r>
      <w:proofErr w:type="spellEnd"/>
      <w:r>
        <w:rPr>
          <w:rFonts w:ascii="Georgia Pro" w:hAnsi="Georgia Pro"/>
          <w:color w:val="000000"/>
          <w:sz w:val="27"/>
          <w:szCs w:val="27"/>
        </w:rPr>
        <w:t>,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obligations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en vertu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présentes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>,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transférer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propriété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titres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relatifs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Services DIBAWORLD, et/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Sous Licence,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consentement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préavis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pouvez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céder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transférer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obligations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vertu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présentes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l'accord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écrit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préalable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DIBAWORLD.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cession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réelle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tentée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l'autorisation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expresse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écrite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DIBAWORLD,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nulle et non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avenue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état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cause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cession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transfert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conformément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présent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article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‎</w:t>
      </w:r>
      <w:r>
        <w:rPr>
          <w:rFonts w:ascii="Georgia Pro" w:hAnsi="Georgia Pro"/>
          <w:color w:val="000000"/>
          <w:sz w:val="27"/>
          <w:szCs w:val="27"/>
        </w:rPr>
        <w:t xml:space="preserve">15.6,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n'entrainera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lui-m</w:t>
      </w:r>
      <w:r>
        <w:rPr>
          <w:rFonts w:ascii="Georgia Pro" w:hAnsi="Georgia Pro" w:cs="Georgia Pro"/>
          <w:color w:val="000000"/>
          <w:sz w:val="27"/>
          <w:szCs w:val="27"/>
        </w:rPr>
        <w:t>ê</w:t>
      </w:r>
      <w:r>
        <w:rPr>
          <w:rFonts w:ascii="Georgia Pro" w:hAnsi="Georgia Pro"/>
          <w:color w:val="000000"/>
          <w:sz w:val="27"/>
          <w:szCs w:val="27"/>
        </w:rPr>
        <w:t>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possibilit</w:t>
      </w:r>
      <w:r>
        <w:rPr>
          <w:rFonts w:ascii="Georgia Pro" w:hAnsi="Georgia Pro" w:cs="Georgia Pro"/>
          <w:color w:val="000000"/>
          <w:sz w:val="27"/>
          <w:szCs w:val="27"/>
        </w:rPr>
        <w:t>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d'annuler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DIBAWORLD,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tiers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alors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vigueur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5070016D" w14:textId="77777777" w:rsidR="003A7489" w:rsidRDefault="003A7489" w:rsidP="003A7489">
      <w:pPr>
        <w:pStyle w:val="css-9oj1gu"/>
        <w:numPr>
          <w:ilvl w:val="0"/>
          <w:numId w:val="13"/>
        </w:numPr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Si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revendeur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abonnement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auprès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Revendeur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concerne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Compte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partie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-ci)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cédé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DIBAWORLD.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acceptez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abonnement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partie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celui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-ci)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Compte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avec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Revendeur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est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cédé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DIBAWORLD,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continus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d'accès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Compte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Plateforme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d’utilisateur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soumis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aux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présentes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intégralité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telles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qu'elles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peuvent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modifiées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temps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)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consentez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l'application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intégrale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présentes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y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compris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restriction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dispositions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relatives à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facturation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au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paiement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contenues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présentes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acceptez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qu'à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suite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telle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affectation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fournissiez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à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demande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DIBAWORLD,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informations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nécessaires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garantir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paiement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Service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payant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commençant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après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cette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affectation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73F38384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>#ToutSimplement</w:t>
      </w:r>
    </w:p>
    <w:p w14:paraId="600965BF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Si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Revendeur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Compte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attribué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DIBAWORLD. Dans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tel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si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souhaitez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continuer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Compte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Utilisateur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acceptez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d'être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DIBAWORLD et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fournir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lastRenderedPageBreak/>
        <w:t>informations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nécessaires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sécuriser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paiement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Services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Payants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achetez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639147E5" w14:textId="77777777" w:rsidR="003A7489" w:rsidRDefault="003A7489" w:rsidP="003A7489">
      <w:pPr>
        <w:pStyle w:val="css-1qd912w"/>
        <w:spacing w:before="0" w:beforeAutospacing="0" w:after="0" w:afterAutospacing="0"/>
        <w:rPr>
          <w:rFonts w:ascii="Univers" w:hAnsi="Univers"/>
          <w:color w:val="FFFFFF"/>
          <w:sz w:val="27"/>
          <w:szCs w:val="27"/>
        </w:rPr>
      </w:pPr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17.7.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Dissociabilité</w:t>
      </w:r>
      <w:proofErr w:type="spellEnd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 et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renonciations</w:t>
      </w:r>
      <w:proofErr w:type="spellEnd"/>
    </w:p>
    <w:p w14:paraId="57801187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Si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clause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est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jugée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tribunal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juridiction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compétente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invalide,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illégale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nulle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inapplicable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raison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elle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alors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réputée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dissociable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n'affectera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validité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l'applicabilité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clauses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restantes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Aucune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renonciation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violation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manquement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s'agissant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sera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réputée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comme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constituant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renonciation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violation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manquement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précédent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subséquent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672D531D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>#ToutSimplement</w:t>
      </w:r>
    </w:p>
    <w:p w14:paraId="50DA6F07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Ces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peuvent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être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dissociées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si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d'elles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est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déclarée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invalide.</w:t>
      </w:r>
    </w:p>
    <w:p w14:paraId="66E2442B" w14:textId="77777777" w:rsidR="003A7489" w:rsidRDefault="003A7489" w:rsidP="003A7489">
      <w:pPr>
        <w:pStyle w:val="css-1qd912w"/>
        <w:spacing w:before="0" w:beforeAutospacing="0" w:after="0" w:afterAutospacing="0"/>
        <w:rPr>
          <w:rFonts w:ascii="Univers" w:hAnsi="Univers"/>
          <w:color w:val="FFFFFF"/>
          <w:sz w:val="27"/>
          <w:szCs w:val="27"/>
        </w:rPr>
      </w:pPr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17.8.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Interprétation</w:t>
      </w:r>
      <w:proofErr w:type="spellEnd"/>
    </w:p>
    <w:p w14:paraId="115E23A7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intitulé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légende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titre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d'article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figurant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document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ainsi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tout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résumé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explication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figurant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colonne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gauche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« #ToutSimplement »,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est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fourni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uniquement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plus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commodité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ne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définit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n'explique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aucune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façon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article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clause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présentes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ou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juridiquement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638A8513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Ces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été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rédigées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anglais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traduites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dans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d'autres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langues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par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souci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commodité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.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Vous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pouvez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accéder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d'autres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versions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linguistiques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en changeant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vos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paramètres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langue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Site DIBAWORLD. Si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version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traduite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(non anglophones)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Conditions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d'utilisation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est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contradictoire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avec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version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anglaise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clauses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version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anglaise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prévaudront</w:t>
      </w:r>
      <w:proofErr w:type="spellEnd"/>
      <w:r>
        <w:rPr>
          <w:rFonts w:ascii="Georgia Pro" w:hAnsi="Georgia Pro"/>
          <w:color w:val="000000"/>
          <w:sz w:val="27"/>
          <w:szCs w:val="27"/>
        </w:rPr>
        <w:t>.</w:t>
      </w:r>
    </w:p>
    <w:p w14:paraId="542007B6" w14:textId="77777777" w:rsidR="003A7489" w:rsidRDefault="003A7489" w:rsidP="003A7489">
      <w:pPr>
        <w:pStyle w:val="css-1qd912w"/>
        <w:spacing w:before="0" w:beforeAutospacing="0" w:after="0" w:afterAutospacing="0"/>
        <w:rPr>
          <w:rFonts w:ascii="Univers" w:hAnsi="Univers"/>
          <w:color w:val="FFFFFF"/>
          <w:sz w:val="27"/>
          <w:szCs w:val="27"/>
        </w:rPr>
      </w:pPr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17.9.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Contacter</w:t>
      </w:r>
      <w:proofErr w:type="spellEnd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 le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service</w:t>
      </w:r>
      <w:proofErr w:type="spellEnd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 xml:space="preserve"> </w:t>
      </w:r>
      <w:proofErr w:type="spellStart"/>
      <w:r>
        <w:rPr>
          <w:rStyle w:val="css-vyvo4r"/>
          <w:rFonts w:ascii="Univers" w:eastAsiaTheme="majorEastAsia" w:hAnsi="Univers"/>
          <w:color w:val="FFFFFF"/>
          <w:sz w:val="27"/>
          <w:szCs w:val="27"/>
          <w:shd w:val="clear" w:color="auto" w:fill="000000"/>
        </w:rPr>
        <w:t>clientèle</w:t>
      </w:r>
      <w:proofErr w:type="spellEnd"/>
    </w:p>
    <w:p w14:paraId="6BD4BAD7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 xml:space="preserve">Pour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contacter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notre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service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clientèle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,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veuillez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utiliser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l'une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des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options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ci-dessous :</w:t>
      </w:r>
    </w:p>
    <w:p w14:paraId="5B10AF42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Consultez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Centre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d'assistance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DIBAWORLD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qui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est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disponible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l'adresse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suivante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: </w:t>
      </w:r>
      <w:r>
        <w:rPr>
          <w:rStyle w:val="css-h52pj"/>
          <w:rFonts w:ascii="Georgia Pro" w:eastAsiaTheme="majorEastAsia" w:hAnsi="Georgia Pro"/>
          <w:b/>
          <w:bCs/>
          <w:color w:val="2E5BA3"/>
          <w:sz w:val="27"/>
          <w:szCs w:val="27"/>
        </w:rPr>
        <w:t>contact@dibaworld.de</w:t>
      </w:r>
    </w:p>
    <w:p w14:paraId="2A205936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r>
        <w:rPr>
          <w:rFonts w:ascii="Georgia Pro" w:hAnsi="Georgia Pro"/>
          <w:color w:val="000000"/>
          <w:sz w:val="27"/>
          <w:szCs w:val="27"/>
        </w:rPr>
        <w:t>#ToutSimplement</w:t>
      </w:r>
    </w:p>
    <w:p w14:paraId="360B251D" w14:textId="77777777" w:rsidR="003A7489" w:rsidRDefault="003A7489" w:rsidP="003A7489">
      <w:pPr>
        <w:pStyle w:val="css-9oj1gu"/>
        <w:spacing w:before="0" w:beforeAutospacing="0"/>
        <w:rPr>
          <w:rFonts w:ascii="Georgia Pro" w:hAnsi="Georgia Pro"/>
          <w:color w:val="000000"/>
          <w:sz w:val="27"/>
          <w:szCs w:val="27"/>
        </w:rPr>
      </w:pPr>
      <w:proofErr w:type="spellStart"/>
      <w:r>
        <w:rPr>
          <w:rFonts w:ascii="Georgia Pro" w:hAnsi="Georgia Pro"/>
          <w:color w:val="000000"/>
          <w:sz w:val="27"/>
          <w:szCs w:val="27"/>
        </w:rPr>
        <w:t>Seule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la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colonne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droite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est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juridiquement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contraignante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(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cette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colonne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vise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seulement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à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offrir</w:t>
      </w:r>
      <w:proofErr w:type="spellEnd"/>
      <w:r>
        <w:rPr>
          <w:rFonts w:ascii="Georgia Pro" w:hAnsi="Georgia Pro"/>
          <w:color w:val="000000"/>
          <w:sz w:val="27"/>
          <w:szCs w:val="27"/>
        </w:rPr>
        <w:t xml:space="preserve"> plus de </w:t>
      </w:r>
      <w:proofErr w:type="spellStart"/>
      <w:r>
        <w:rPr>
          <w:rFonts w:ascii="Georgia Pro" w:hAnsi="Georgia Pro"/>
          <w:color w:val="000000"/>
          <w:sz w:val="27"/>
          <w:szCs w:val="27"/>
        </w:rPr>
        <w:t>clarté</w:t>
      </w:r>
      <w:proofErr w:type="spellEnd"/>
      <w:r>
        <w:rPr>
          <w:rFonts w:ascii="Georgia Pro" w:hAnsi="Georgia Pro"/>
          <w:color w:val="000000"/>
          <w:sz w:val="27"/>
          <w:szCs w:val="27"/>
        </w:rPr>
        <w:t>).</w:t>
      </w:r>
    </w:p>
    <w:p w14:paraId="649BA1B9" w14:textId="77777777" w:rsidR="001C1CD3" w:rsidRDefault="001C1CD3"/>
    <w:sectPr w:rsidR="001C1CD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C458D"/>
    <w:multiLevelType w:val="multilevel"/>
    <w:tmpl w:val="002E5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B94CF0"/>
    <w:multiLevelType w:val="multilevel"/>
    <w:tmpl w:val="B48A9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C14E36"/>
    <w:multiLevelType w:val="multilevel"/>
    <w:tmpl w:val="8C507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7C40CB"/>
    <w:multiLevelType w:val="multilevel"/>
    <w:tmpl w:val="E3C47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4006C5"/>
    <w:multiLevelType w:val="multilevel"/>
    <w:tmpl w:val="A828B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352AA9"/>
    <w:multiLevelType w:val="multilevel"/>
    <w:tmpl w:val="A2E6D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4E29CB"/>
    <w:multiLevelType w:val="multilevel"/>
    <w:tmpl w:val="F830D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302935"/>
    <w:multiLevelType w:val="multilevel"/>
    <w:tmpl w:val="07BE5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6A3F49"/>
    <w:multiLevelType w:val="multilevel"/>
    <w:tmpl w:val="127A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D5641B"/>
    <w:multiLevelType w:val="multilevel"/>
    <w:tmpl w:val="440CE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394310"/>
    <w:multiLevelType w:val="multilevel"/>
    <w:tmpl w:val="23BC5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220F94"/>
    <w:multiLevelType w:val="multilevel"/>
    <w:tmpl w:val="BD90E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61170E"/>
    <w:multiLevelType w:val="multilevel"/>
    <w:tmpl w:val="47FAC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2471231">
    <w:abstractNumId w:val="9"/>
  </w:num>
  <w:num w:numId="2" w16cid:durableId="2044012428">
    <w:abstractNumId w:val="8"/>
  </w:num>
  <w:num w:numId="3" w16cid:durableId="893277569">
    <w:abstractNumId w:val="3"/>
  </w:num>
  <w:num w:numId="4" w16cid:durableId="2105954055">
    <w:abstractNumId w:val="4"/>
  </w:num>
  <w:num w:numId="5" w16cid:durableId="1256016380">
    <w:abstractNumId w:val="6"/>
  </w:num>
  <w:num w:numId="6" w16cid:durableId="1790278738">
    <w:abstractNumId w:val="11"/>
  </w:num>
  <w:num w:numId="7" w16cid:durableId="289628697">
    <w:abstractNumId w:val="5"/>
  </w:num>
  <w:num w:numId="8" w16cid:durableId="720859284">
    <w:abstractNumId w:val="10"/>
  </w:num>
  <w:num w:numId="9" w16cid:durableId="975647487">
    <w:abstractNumId w:val="1"/>
  </w:num>
  <w:num w:numId="10" w16cid:durableId="1297569437">
    <w:abstractNumId w:val="12"/>
  </w:num>
  <w:num w:numId="11" w16cid:durableId="1911307418">
    <w:abstractNumId w:val="0"/>
  </w:num>
  <w:num w:numId="12" w16cid:durableId="1622883287">
    <w:abstractNumId w:val="7"/>
  </w:num>
  <w:num w:numId="13" w16cid:durableId="1796945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489"/>
    <w:rsid w:val="001C1CD3"/>
    <w:rsid w:val="003A7489"/>
    <w:rsid w:val="00A641AE"/>
    <w:rsid w:val="00C5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1BA4D"/>
  <w15:chartTrackingRefBased/>
  <w15:docId w15:val="{93CAF88B-D7C1-4716-A210-BFF4EE49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A74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A7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A74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A74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A74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A74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A74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A74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A74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A74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A74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A74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A748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A748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A748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A748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A748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A74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A74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A7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A74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A7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A7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A748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A748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A748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A74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A7489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A7489"/>
    <w:rPr>
      <w:b/>
      <w:bCs/>
      <w:smallCaps/>
      <w:color w:val="2F5496" w:themeColor="accent1" w:themeShade="BF"/>
      <w:spacing w:val="5"/>
    </w:rPr>
  </w:style>
  <w:style w:type="paragraph" w:customStyle="1" w:styleId="css-9oj1gu">
    <w:name w:val="css-9oj1gu"/>
    <w:basedOn w:val="Standard"/>
    <w:rsid w:val="003A7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customStyle="1" w:styleId="css-1qd912w">
    <w:name w:val="css-1qd912w"/>
    <w:basedOn w:val="Standard"/>
    <w:rsid w:val="003A7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customStyle="1" w:styleId="css-vyvo4r">
    <w:name w:val="css-vyvo4r"/>
    <w:basedOn w:val="Absatz-Standardschriftart"/>
    <w:rsid w:val="003A7489"/>
  </w:style>
  <w:style w:type="paragraph" w:customStyle="1" w:styleId="css-mdssw3">
    <w:name w:val="css-mdssw3"/>
    <w:basedOn w:val="Standard"/>
    <w:rsid w:val="003A7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customStyle="1" w:styleId="css-1hrjsqw">
    <w:name w:val="css-1hrjsqw"/>
    <w:basedOn w:val="Absatz-Standardschriftart"/>
    <w:rsid w:val="003A7489"/>
  </w:style>
  <w:style w:type="character" w:customStyle="1" w:styleId="css-h52pj">
    <w:name w:val="css-h52pj"/>
    <w:basedOn w:val="Absatz-Standardschriftart"/>
    <w:rsid w:val="003A7489"/>
  </w:style>
  <w:style w:type="paragraph" w:customStyle="1" w:styleId="css-mxu9mg">
    <w:name w:val="css-mxu9mg"/>
    <w:basedOn w:val="Standard"/>
    <w:rsid w:val="003A7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1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8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9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1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9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7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30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13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93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2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9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719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9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3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6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7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25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5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860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2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59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6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31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01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2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0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04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6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5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51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93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15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0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86452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02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14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9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50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4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62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5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4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9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87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54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279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22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2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8137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9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96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4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7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1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40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05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7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3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709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4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59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5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5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8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86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2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3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8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0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48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0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5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16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1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51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9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93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4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1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81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41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1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2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0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28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77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9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80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2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1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55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56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35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7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0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2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03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64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69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3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6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46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6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23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5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1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32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3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74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8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5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0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8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2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03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70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59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43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38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88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90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4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0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70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60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52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61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86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49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18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55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1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4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14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1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8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5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82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26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7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098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63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1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40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17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43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5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72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1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1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6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5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713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9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1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6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4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0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2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873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4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6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6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9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84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529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9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61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90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983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8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903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4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4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9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406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8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49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18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10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32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8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401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4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42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48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3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6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4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09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65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5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382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2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0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200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41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3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61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930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5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6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1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44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11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17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849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44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83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94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08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6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10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6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9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4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8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2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140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2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0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25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2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98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719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9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55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9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53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43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0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94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4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9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0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027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5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4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0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54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3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93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3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89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77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095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9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8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7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0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9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4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70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2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2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4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7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98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0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5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85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6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25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73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34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52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9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85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0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86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767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6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26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3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00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4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0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1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3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68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4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3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2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5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9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7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4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50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0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25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1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56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4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3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0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65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85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8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8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41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5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1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3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2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7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36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173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4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9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9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093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47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77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40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28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07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9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77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9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29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159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7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3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3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8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0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0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1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7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9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191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7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2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92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55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8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62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7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7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4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79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0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3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5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8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08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84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8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5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6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9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10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08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30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72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665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4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7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7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4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34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56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612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7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1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6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07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7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4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2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0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92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933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9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80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9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30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0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0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26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4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9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4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26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69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0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33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5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0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04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40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9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8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11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9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75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91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4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8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2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747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95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1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3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6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80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9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919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9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1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9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2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8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2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8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7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17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0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6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7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9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1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97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56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9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8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8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1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2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6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6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8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98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6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0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3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7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846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5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8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9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49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55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9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8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8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25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822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9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0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0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40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89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5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9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6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3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9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4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0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9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8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4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t/term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pegl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pegla.com/main/default.asp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wix.com/wix-platform/website-368/web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r.wix.com/about/logo-terms-of-us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13454</Words>
  <Characters>84767</Characters>
  <Application>Microsoft Office Word</Application>
  <DocSecurity>0</DocSecurity>
  <Lines>706</Lines>
  <Paragraphs>196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Audrey Tene</dc:creator>
  <cp:keywords/>
  <dc:description/>
  <cp:lastModifiedBy>Kevin Audrey Tene</cp:lastModifiedBy>
  <cp:revision>1</cp:revision>
  <dcterms:created xsi:type="dcterms:W3CDTF">2024-05-02T11:46:00Z</dcterms:created>
  <dcterms:modified xsi:type="dcterms:W3CDTF">2024-05-02T13:15:00Z</dcterms:modified>
</cp:coreProperties>
</file>